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97" w:rsidRPr="00280004" w:rsidRDefault="00C83397" w:rsidP="00C83397">
      <w:pPr>
        <w:tabs>
          <w:tab w:val="left" w:pos="4395"/>
        </w:tabs>
        <w:ind w:left="4962"/>
        <w:jc w:val="center"/>
      </w:pPr>
      <w:r w:rsidRPr="00280004">
        <w:t>УТВЕРЖДЕН</w:t>
      </w:r>
    </w:p>
    <w:p w:rsidR="00C83397" w:rsidRPr="00280004" w:rsidRDefault="00C83397" w:rsidP="00C83397">
      <w:pPr>
        <w:tabs>
          <w:tab w:val="left" w:pos="4395"/>
        </w:tabs>
        <w:ind w:left="4962"/>
        <w:jc w:val="center"/>
      </w:pPr>
      <w:r w:rsidRPr="00280004">
        <w:t>постановлением Администрации муниципального образования "Город Архангельск"</w:t>
      </w:r>
    </w:p>
    <w:p w:rsidR="00C83397" w:rsidRPr="00280004" w:rsidRDefault="00C83397" w:rsidP="00C83397">
      <w:pPr>
        <w:tabs>
          <w:tab w:val="left" w:pos="4395"/>
        </w:tabs>
        <w:ind w:left="4962"/>
        <w:jc w:val="center"/>
      </w:pPr>
      <w:r w:rsidRPr="00280004">
        <w:t xml:space="preserve">от </w:t>
      </w:r>
      <w:r>
        <w:t>25.05.2017</w:t>
      </w:r>
      <w:r w:rsidRPr="00280004">
        <w:t xml:space="preserve"> № </w:t>
      </w:r>
      <w:r>
        <w:t>542</w:t>
      </w:r>
    </w:p>
    <w:p w:rsidR="00C83397" w:rsidRDefault="00C83397" w:rsidP="00C83397">
      <w:pPr>
        <w:tabs>
          <w:tab w:val="left" w:pos="4395"/>
        </w:tabs>
        <w:ind w:left="4962"/>
        <w:jc w:val="center"/>
      </w:pPr>
      <w:proofErr w:type="gramStart"/>
      <w:r>
        <w:t xml:space="preserve">(в ред. </w:t>
      </w:r>
      <w:r w:rsidRPr="00280004">
        <w:t>постановлени</w:t>
      </w:r>
      <w:r>
        <w:t>й</w:t>
      </w:r>
      <w:r w:rsidRPr="00280004">
        <w:t xml:space="preserve"> Администрации муниципального</w:t>
      </w:r>
      <w:r>
        <w:t xml:space="preserve"> </w:t>
      </w:r>
      <w:r w:rsidRPr="00280004">
        <w:t xml:space="preserve">образования "Город Архангельск" от </w:t>
      </w:r>
      <w:r>
        <w:t xml:space="preserve">9.01.2019 № 4, Администрации городского округа </w:t>
      </w:r>
      <w:r w:rsidRPr="00280004">
        <w:t>"</w:t>
      </w:r>
      <w:r>
        <w:t>Город Архангельск</w:t>
      </w:r>
      <w:r w:rsidRPr="00280004">
        <w:t>"</w:t>
      </w:r>
      <w:r>
        <w:t xml:space="preserve"> </w:t>
      </w:r>
      <w:r>
        <w:br/>
      </w:r>
      <w:r>
        <w:t>от 8.08.2022</w:t>
      </w:r>
      <w:r>
        <w:t xml:space="preserve"> </w:t>
      </w:r>
      <w:r>
        <w:t xml:space="preserve">№ 1492, </w:t>
      </w:r>
      <w:r>
        <w:br/>
      </w:r>
      <w:r>
        <w:t>от 29.05.2023 № 860,</w:t>
      </w:r>
      <w:proofErr w:type="gramEnd"/>
    </w:p>
    <w:p w:rsidR="00C83397" w:rsidRDefault="00C83397" w:rsidP="00C83397">
      <w:pPr>
        <w:tabs>
          <w:tab w:val="left" w:pos="4395"/>
        </w:tabs>
        <w:ind w:left="4962"/>
        <w:jc w:val="center"/>
      </w:pPr>
      <w:r>
        <w:t xml:space="preserve">от 12.02.2024 № 196, </w:t>
      </w:r>
    </w:p>
    <w:p w:rsidR="00C83397" w:rsidRPr="00C83397" w:rsidRDefault="00C83397" w:rsidP="00C83397">
      <w:pPr>
        <w:pStyle w:val="a3"/>
        <w:tabs>
          <w:tab w:val="left" w:pos="4395"/>
        </w:tabs>
        <w:ind w:left="4962"/>
        <w:rPr>
          <w:b w:val="0"/>
        </w:rPr>
      </w:pPr>
      <w:r w:rsidRPr="00C83397">
        <w:rPr>
          <w:b w:val="0"/>
        </w:rPr>
        <w:t>от 29.05.2024 № 862</w:t>
      </w:r>
      <w:r>
        <w:rPr>
          <w:b w:val="0"/>
        </w:rPr>
        <w:t>,</w:t>
      </w:r>
    </w:p>
    <w:p w:rsidR="00202159" w:rsidRPr="00013F46" w:rsidRDefault="00202159" w:rsidP="00C83397">
      <w:pPr>
        <w:pStyle w:val="a3"/>
        <w:tabs>
          <w:tab w:val="left" w:pos="4395"/>
        </w:tabs>
        <w:ind w:left="4962"/>
        <w:rPr>
          <w:b w:val="0"/>
        </w:rPr>
      </w:pPr>
      <w:r w:rsidRPr="00013F46">
        <w:rPr>
          <w:b w:val="0"/>
        </w:rPr>
        <w:t>от</w:t>
      </w:r>
      <w:r w:rsidR="0041131A">
        <w:rPr>
          <w:b w:val="0"/>
        </w:rPr>
        <w:t xml:space="preserve"> </w:t>
      </w:r>
      <w:r w:rsidR="00EC7215">
        <w:rPr>
          <w:b w:val="0"/>
        </w:rPr>
        <w:t>1</w:t>
      </w:r>
      <w:r w:rsidR="00E41720">
        <w:rPr>
          <w:b w:val="0"/>
        </w:rPr>
        <w:t>3</w:t>
      </w:r>
      <w:r w:rsidR="00C83397">
        <w:rPr>
          <w:b w:val="0"/>
        </w:rPr>
        <w:t>.05.</w:t>
      </w:r>
      <w:r w:rsidR="0041131A">
        <w:rPr>
          <w:b w:val="0"/>
        </w:rPr>
        <w:t>2026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4519EE">
        <w:rPr>
          <w:b w:val="0"/>
        </w:rPr>
        <w:t>956</w:t>
      </w:r>
      <w:r w:rsidR="00C83397">
        <w:rPr>
          <w:b w:val="0"/>
        </w:rPr>
        <w:t>)</w:t>
      </w:r>
    </w:p>
    <w:p w:rsidR="00F4681D" w:rsidRDefault="00F4681D" w:rsidP="006D3CC0">
      <w:pPr>
        <w:pStyle w:val="a3"/>
      </w:pPr>
    </w:p>
    <w:p w:rsidR="00832502" w:rsidRPr="00013F46" w:rsidRDefault="00832502" w:rsidP="006D3CC0">
      <w:pPr>
        <w:pStyle w:val="a3"/>
      </w:pPr>
      <w:bookmarkStart w:id="0" w:name="_GoBack"/>
      <w:bookmarkEnd w:id="0"/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C86A14">
        <w:rPr>
          <w:b/>
        </w:rPr>
        <w:t>"</w:t>
      </w:r>
      <w:r w:rsidR="00C86A14" w:rsidRPr="00BA62CB">
        <w:rPr>
          <w:b/>
          <w:szCs w:val="28"/>
          <w14:numSpacing w14:val="proportional"/>
        </w:rPr>
        <w:t>Присвоение адреса объекту адресации</w:t>
      </w:r>
      <w:r w:rsidR="00996AEF">
        <w:rPr>
          <w:b/>
          <w:szCs w:val="28"/>
          <w14:numSpacing w14:val="proportional"/>
        </w:rPr>
        <w:t>, изменение</w:t>
      </w:r>
      <w:r w:rsidR="00C86A14" w:rsidRPr="00BA62CB">
        <w:rPr>
          <w:b/>
          <w:szCs w:val="28"/>
          <w14:numSpacing w14:val="proportional"/>
        </w:rPr>
        <w:t xml:space="preserve"> и аннулирование такого адреса на территории </w:t>
      </w:r>
      <w:r w:rsidR="0005352A">
        <w:rPr>
          <w:b/>
          <w:szCs w:val="28"/>
          <w14:numSpacing w14:val="proportional"/>
        </w:rPr>
        <w:br/>
      </w:r>
      <w:r w:rsidR="00C86A14" w:rsidRPr="00BA62CB">
        <w:rPr>
          <w:b/>
          <w:szCs w:val="28"/>
          <w14:numSpacing w14:val="proportional"/>
        </w:rPr>
        <w:t>городского округа "Город Архангельск</w:t>
      </w:r>
      <w:r w:rsidR="00C86A14">
        <w:rPr>
          <w:b/>
          <w:szCs w:val="28"/>
          <w14:numSpacing w14:val="proportional"/>
        </w:rPr>
        <w:t>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364B7E" w:rsidP="00364B7E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C86A14">
        <w:t>"</w:t>
      </w:r>
      <w:r w:rsidR="00C86A14" w:rsidRPr="00C86A14">
        <w:rPr>
          <w:szCs w:val="28"/>
          <w14:numSpacing w14:val="proportional"/>
        </w:rPr>
        <w:t>Присвоение адреса объекту адресации</w:t>
      </w:r>
      <w:r w:rsidR="00996AEF">
        <w:rPr>
          <w:szCs w:val="28"/>
          <w14:numSpacing w14:val="proportional"/>
        </w:rPr>
        <w:t>, изменение</w:t>
      </w:r>
      <w:r w:rsidR="00C86A14" w:rsidRPr="00C86A14">
        <w:rPr>
          <w:szCs w:val="28"/>
          <w14:numSpacing w14:val="proportional"/>
        </w:rPr>
        <w:t xml:space="preserve"> </w:t>
      </w:r>
      <w:r w:rsidR="005E4D7E">
        <w:rPr>
          <w:szCs w:val="28"/>
          <w14:numSpacing w14:val="proportional"/>
        </w:rPr>
        <w:br/>
      </w:r>
      <w:r w:rsidR="00C86A14" w:rsidRPr="00C86A14">
        <w:rPr>
          <w:szCs w:val="28"/>
          <w14:numSpacing w14:val="proportional"/>
        </w:rPr>
        <w:t>и аннулирование такого адреса на территории городского округа "Город Архангельск"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</w:t>
      </w:r>
      <w:r w:rsidR="00C86A14">
        <w:t xml:space="preserve">й услуги, определяет стандарт, </w:t>
      </w:r>
      <w:r w:rsidR="00491937" w:rsidRPr="00013F46">
        <w:t xml:space="preserve">сроки и последовательность административных процедур </w:t>
      </w:r>
      <w:r w:rsidR="00C86A14">
        <w:br/>
      </w:r>
      <w:r w:rsidR="00491937" w:rsidRPr="00013F46">
        <w:t>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</w:t>
      </w:r>
      <w:r w:rsidR="005E4D7E" w:rsidRPr="005E4D7E">
        <w:t>присвоени</w:t>
      </w:r>
      <w:r w:rsidR="005E4D7E">
        <w:t>ю</w:t>
      </w:r>
      <w:r w:rsidR="005E4D7E" w:rsidRPr="005E4D7E">
        <w:t xml:space="preserve"> адресов объектам адресации, изменени</w:t>
      </w:r>
      <w:r w:rsidR="005E4D7E">
        <w:t>ю</w:t>
      </w:r>
      <w:r w:rsidR="005E4D7E" w:rsidRPr="005E4D7E">
        <w:t>, аннулировани</w:t>
      </w:r>
      <w:r w:rsidR="005E4D7E">
        <w:t>ю</w:t>
      </w:r>
      <w:r w:rsidR="005E4D7E" w:rsidRPr="005E4D7E">
        <w:t xml:space="preserve"> адресов</w:t>
      </w:r>
      <w:r w:rsidR="00491937" w:rsidRPr="00013F46">
        <w:t xml:space="preserve"> </w:t>
      </w:r>
      <w:r w:rsidR="005E4D7E">
        <w:br/>
      </w:r>
      <w:r w:rsidR="00D61555">
        <w:t>в границах</w:t>
      </w:r>
      <w:r w:rsidR="005E4D7E">
        <w:t xml:space="preserve"> </w:t>
      </w:r>
      <w:r w:rsidR="005E4D7E" w:rsidRPr="00013F46">
        <w:t>городского округа "Город Архангельск"</w:t>
      </w:r>
      <w:r w:rsidR="005E4D7E">
        <w:t xml:space="preserve"> </w:t>
      </w:r>
      <w:r w:rsidR="00491937" w:rsidRPr="00013F46">
        <w:t>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461A32" w:rsidRPr="00013F46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61A32" w:rsidRPr="008E0A82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 w:rsidR="00921933" w:rsidRPr="00013F46">
        <w:rPr>
          <w:szCs w:val="28"/>
        </w:rPr>
        <w:t>заявление</w:t>
      </w:r>
      <w:r w:rsidR="00921933">
        <w:rPr>
          <w:szCs w:val="28"/>
        </w:rPr>
        <w:t xml:space="preserve"> </w:t>
      </w:r>
      <w:r w:rsidR="0024492F">
        <w:rPr>
          <w:szCs w:val="28"/>
        </w:rPr>
        <w:t>о</w:t>
      </w:r>
      <w:r w:rsidR="00921933" w:rsidRPr="006D5A36">
        <w:rPr>
          <w:szCs w:val="28"/>
        </w:rPr>
        <w:t xml:space="preserve"> присвоени</w:t>
      </w:r>
      <w:r w:rsidR="0024492F">
        <w:rPr>
          <w:szCs w:val="28"/>
        </w:rPr>
        <w:t>и</w:t>
      </w:r>
      <w:r w:rsidR="00E767A0">
        <w:rPr>
          <w:szCs w:val="28"/>
        </w:rPr>
        <w:t xml:space="preserve"> </w:t>
      </w:r>
      <w:r w:rsidR="0024492F">
        <w:rPr>
          <w:szCs w:val="28"/>
        </w:rPr>
        <w:t>объекту адресации</w:t>
      </w:r>
      <w:r w:rsidR="00921933" w:rsidRPr="006D5A36">
        <w:rPr>
          <w:szCs w:val="28"/>
        </w:rPr>
        <w:t xml:space="preserve"> </w:t>
      </w:r>
      <w:r w:rsidR="0024492F">
        <w:rPr>
          <w:szCs w:val="28"/>
        </w:rPr>
        <w:t xml:space="preserve">адреса </w:t>
      </w:r>
      <w:r w:rsidR="00921933" w:rsidRPr="006D5A36">
        <w:rPr>
          <w:szCs w:val="28"/>
        </w:rPr>
        <w:t>или аннулировани</w:t>
      </w:r>
      <w:r w:rsidR="00E767A0">
        <w:rPr>
          <w:szCs w:val="28"/>
        </w:rPr>
        <w:t>е</w:t>
      </w:r>
      <w:r w:rsidR="0024492F">
        <w:rPr>
          <w:szCs w:val="28"/>
        </w:rPr>
        <w:t xml:space="preserve"> его</w:t>
      </w:r>
      <w:r w:rsidR="00921933">
        <w:rPr>
          <w:szCs w:val="28"/>
        </w:rPr>
        <w:t xml:space="preserve"> </w:t>
      </w:r>
      <w:r w:rsidR="00921933" w:rsidRPr="006D5A36">
        <w:rPr>
          <w:szCs w:val="28"/>
        </w:rPr>
        <w:t>адреса</w:t>
      </w:r>
      <w:r w:rsidR="00921933">
        <w:rPr>
          <w:bCs/>
          <w:szCs w:val="28"/>
        </w:rPr>
        <w:t xml:space="preserve"> </w:t>
      </w:r>
      <w:r w:rsidRPr="008E0A82">
        <w:rPr>
          <w:bCs/>
          <w:szCs w:val="28"/>
        </w:rPr>
        <w:t xml:space="preserve">(далее – запрос </w:t>
      </w:r>
      <w:r w:rsidR="00EC7215">
        <w:rPr>
          <w:bCs/>
          <w:szCs w:val="28"/>
        </w:rPr>
        <w:br/>
      </w:r>
      <w:r w:rsidRPr="008E0A82">
        <w:rPr>
          <w:bCs/>
          <w:szCs w:val="28"/>
        </w:rPr>
        <w:t>о предоставлении муниципальной услуги);</w:t>
      </w:r>
    </w:p>
    <w:p w:rsidR="00461A32" w:rsidRPr="00013F46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461A32" w:rsidRPr="00013F46" w:rsidRDefault="00461A32" w:rsidP="00461A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3) межведомственное информационное взаимодействие</w:t>
      </w:r>
      <w:r w:rsidRPr="00013F46">
        <w:rPr>
          <w:bCs/>
          <w:szCs w:val="28"/>
        </w:rPr>
        <w:t>;</w:t>
      </w:r>
    </w:p>
    <w:p w:rsidR="00461A32" w:rsidRPr="00013F46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C6E21">
        <w:rPr>
          <w:bCs/>
          <w:szCs w:val="28"/>
        </w:rPr>
        <w:t>4</w:t>
      </w:r>
      <w:r>
        <w:rPr>
          <w:bCs/>
          <w:szCs w:val="28"/>
        </w:rPr>
        <w:t>) выдача результата предоставления муниципальной услуги;</w:t>
      </w:r>
    </w:p>
    <w:p w:rsidR="00461A32" w:rsidRDefault="00461A32" w:rsidP="00461A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5) и</w:t>
      </w:r>
      <w:r w:rsidRPr="00EC6E21">
        <w:rPr>
          <w:bCs/>
          <w:szCs w:val="28"/>
        </w:rPr>
        <w:t>справление допущенных опечаток и ошибок</w:t>
      </w:r>
      <w:r>
        <w:rPr>
          <w:bCs/>
          <w:szCs w:val="28"/>
        </w:rPr>
        <w:t xml:space="preserve"> </w:t>
      </w:r>
      <w:r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szCs w:val="28"/>
        </w:rPr>
        <w:t>;</w:t>
      </w:r>
    </w:p>
    <w:p w:rsidR="00461A32" w:rsidRDefault="00461A32" w:rsidP="00461A3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6) в</w:t>
      </w:r>
      <w:r w:rsidRPr="0016774E">
        <w:rPr>
          <w:bCs/>
          <w:szCs w:val="28"/>
        </w:rPr>
        <w:t>ыдача дубликата документов, являющихся результатом</w:t>
      </w:r>
      <w:r>
        <w:rPr>
          <w:bCs/>
          <w:szCs w:val="28"/>
        </w:rPr>
        <w:t xml:space="preserve"> </w:t>
      </w:r>
      <w:r w:rsidRPr="0016774E">
        <w:rPr>
          <w:bCs/>
          <w:szCs w:val="28"/>
        </w:rPr>
        <w:t>предоставления муниципальной услуги</w:t>
      </w:r>
      <w:r>
        <w:rPr>
          <w:bCs/>
          <w:szCs w:val="28"/>
        </w:rPr>
        <w:t>;</w:t>
      </w:r>
    </w:p>
    <w:p w:rsidR="00461A32" w:rsidRPr="0016774E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7) о</w:t>
      </w:r>
      <w:r w:rsidRPr="0016774E">
        <w:rPr>
          <w:bCs/>
          <w:szCs w:val="28"/>
        </w:rPr>
        <w:t xml:space="preserve">ставление </w:t>
      </w:r>
      <w:r w:rsidR="00AF7012">
        <w:rPr>
          <w:bCs/>
          <w:szCs w:val="28"/>
        </w:rPr>
        <w:t>запроса</w:t>
      </w:r>
      <w:r w:rsidRPr="0016774E">
        <w:rPr>
          <w:bCs/>
          <w:szCs w:val="28"/>
        </w:rPr>
        <w:t xml:space="preserve"> о предоставлении муниципальной услуги </w:t>
      </w:r>
      <w:r>
        <w:rPr>
          <w:bCs/>
          <w:szCs w:val="28"/>
        </w:rPr>
        <w:br/>
      </w:r>
      <w:r w:rsidRPr="0016774E">
        <w:rPr>
          <w:bCs/>
          <w:szCs w:val="28"/>
        </w:rPr>
        <w:t>без рассмотрения</w:t>
      </w:r>
      <w:r>
        <w:rPr>
          <w:bCs/>
          <w:szCs w:val="28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FE39CF" w:rsidRPr="0060139B" w:rsidRDefault="00461A32" w:rsidP="006013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832502" w:rsidRPr="00013F46">
        <w:rPr>
          <w:szCs w:val="28"/>
        </w:rPr>
        <w:t xml:space="preserve"> </w:t>
      </w:r>
      <w:proofErr w:type="gramStart"/>
      <w:r w:rsidR="0060139B" w:rsidRPr="0060139B">
        <w:rPr>
          <w:szCs w:val="28"/>
        </w:rPr>
        <w:t xml:space="preserve">Заявителями при предоставлении муниципальной услуги являются физические и юридические лица (за исключением государственных органов </w:t>
      </w:r>
      <w:r w:rsidR="0060139B">
        <w:rPr>
          <w:szCs w:val="28"/>
        </w:rPr>
        <w:br/>
        <w:t xml:space="preserve">и их территориальных органов, </w:t>
      </w:r>
      <w:r w:rsidR="0060139B" w:rsidRPr="0060139B">
        <w:rPr>
          <w:szCs w:val="28"/>
        </w:rPr>
        <w:t xml:space="preserve">органов государственных внебюджетных фондов и их территориальных органов, органов местного самоуправления), являющиеся собственниками объекта адресации либо обладающие одним </w:t>
      </w:r>
      <w:r w:rsidR="00EC7215">
        <w:rPr>
          <w:szCs w:val="28"/>
        </w:rPr>
        <w:br/>
      </w:r>
      <w:r w:rsidR="0060139B" w:rsidRPr="0060139B">
        <w:rPr>
          <w:szCs w:val="28"/>
        </w:rPr>
        <w:t>из следующих вещных прав на объект адресации: право хозяйственного ведения; право оперативного управления; право пожизненно наследуемого владения;</w:t>
      </w:r>
      <w:proofErr w:type="gramEnd"/>
      <w:r w:rsidR="0060139B" w:rsidRPr="0060139B">
        <w:rPr>
          <w:szCs w:val="28"/>
        </w:rPr>
        <w:t xml:space="preserve"> право постоянного (бессрочного) пользования</w:t>
      </w:r>
      <w:r w:rsidR="002169FC" w:rsidRPr="0060139B">
        <w:rPr>
          <w:szCs w:val="28"/>
        </w:rPr>
        <w:t>.</w:t>
      </w:r>
    </w:p>
    <w:p w:rsidR="006E1B8C" w:rsidRDefault="00291D00" w:rsidP="00EC7215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proofErr w:type="gramStart"/>
      <w:r w:rsidR="008E0A82" w:rsidRPr="008E0A82">
        <w:rPr>
          <w:szCs w:val="28"/>
        </w:rPr>
        <w:t xml:space="preserve">С </w:t>
      </w:r>
      <w:r w:rsidR="008E0A82" w:rsidRPr="008E0A82">
        <w:rPr>
          <w:bCs/>
          <w:szCs w:val="28"/>
        </w:rPr>
        <w:t>запросом о предоставлении муниципальной услуги</w:t>
      </w:r>
      <w:r w:rsidR="008E0A82" w:rsidRPr="008E0A82">
        <w:rPr>
          <w:szCs w:val="28"/>
        </w:rPr>
        <w:t xml:space="preserve"> </w:t>
      </w:r>
      <w:r w:rsidR="006E1B8C" w:rsidRPr="006E1B8C">
        <w:rPr>
          <w:szCs w:val="28"/>
        </w:rPr>
        <w:t xml:space="preserve">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</w:t>
      </w:r>
      <w:r w:rsidR="0060139B">
        <w:rPr>
          <w:szCs w:val="28"/>
        </w:rPr>
        <w:t>(статьи</w:t>
      </w:r>
      <w:r w:rsidR="006E1B8C">
        <w:rPr>
          <w:szCs w:val="28"/>
        </w:rPr>
        <w:t xml:space="preserve"> 185</w:t>
      </w:r>
      <w:r w:rsidR="0060139B">
        <w:rPr>
          <w:szCs w:val="28"/>
        </w:rPr>
        <w:t>, 185.1</w:t>
      </w:r>
      <w:r w:rsidR="006E1B8C">
        <w:rPr>
          <w:szCs w:val="28"/>
        </w:rPr>
        <w:t xml:space="preserve"> Гражданского кодекса Российской Федерации) </w:t>
      </w:r>
      <w:r w:rsidR="006E1B8C" w:rsidRPr="006E1B8C">
        <w:rPr>
          <w:szCs w:val="28"/>
        </w:rPr>
        <w:t>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</w:t>
      </w:r>
      <w:r w:rsidR="006E1B8C">
        <w:rPr>
          <w:szCs w:val="28"/>
        </w:rPr>
        <w:t>й власти федеральной территории.</w:t>
      </w:r>
      <w:proofErr w:type="gramEnd"/>
    </w:p>
    <w:p w:rsidR="00944151" w:rsidRDefault="00944151" w:rsidP="00EC7215">
      <w:pPr>
        <w:ind w:firstLine="720"/>
        <w:jc w:val="both"/>
        <w:rPr>
          <w:szCs w:val="28"/>
        </w:rPr>
      </w:pPr>
      <w:proofErr w:type="gramStart"/>
      <w:r w:rsidRPr="00944151">
        <w:rPr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>
        <w:rPr>
          <w:szCs w:val="28"/>
        </w:rPr>
        <w:br/>
      </w:r>
      <w:r w:rsidRPr="00944151">
        <w:rPr>
          <w:szCs w:val="28"/>
        </w:rPr>
        <w:t xml:space="preserve">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</w:t>
      </w:r>
      <w:r>
        <w:rPr>
          <w:szCs w:val="28"/>
        </w:rPr>
        <w:br/>
      </w:r>
      <w:r w:rsidRPr="00944151">
        <w:rPr>
          <w:szCs w:val="28"/>
        </w:rPr>
        <w:t>и подписью руководителя этого юридического лица.</w:t>
      </w:r>
      <w:proofErr w:type="gramEnd"/>
    </w:p>
    <w:p w:rsidR="00212E71" w:rsidRPr="00A163F7" w:rsidRDefault="00212E71" w:rsidP="00EC7215">
      <w:pPr>
        <w:ind w:firstLine="720"/>
        <w:jc w:val="both"/>
        <w:rPr>
          <w:szCs w:val="28"/>
        </w:rPr>
      </w:pPr>
      <w:proofErr w:type="gramStart"/>
      <w:r w:rsidRPr="00A163F7">
        <w:rPr>
          <w:szCs w:val="28"/>
        </w:rPr>
        <w:t xml:space="preserve">От имени собственников помещений в многоквартирном доме </w:t>
      </w:r>
      <w:r w:rsidR="00765000" w:rsidRPr="00A163F7">
        <w:rPr>
          <w:szCs w:val="28"/>
        </w:rPr>
        <w:br/>
      </w:r>
      <w:r w:rsidRPr="00A163F7">
        <w:rPr>
          <w:szCs w:val="28"/>
        </w:rPr>
        <w:t xml:space="preserve">с </w:t>
      </w:r>
      <w:r w:rsidR="008E0A82" w:rsidRPr="008E0A82">
        <w:rPr>
          <w:bCs/>
          <w:szCs w:val="28"/>
        </w:rPr>
        <w:t>запросом о предоставлении муниципальной услуги</w:t>
      </w:r>
      <w:r w:rsidRPr="00A163F7">
        <w:rPr>
          <w:szCs w:val="28"/>
        </w:rPr>
        <w:t xml:space="preserve"> вправе обратиться представитель таких собственников, уполномоченный в соответствии </w:t>
      </w:r>
      <w:r w:rsidR="000158EA">
        <w:rPr>
          <w:szCs w:val="28"/>
        </w:rPr>
        <w:br/>
      </w:r>
      <w:r w:rsidRPr="00A163F7">
        <w:rPr>
          <w:szCs w:val="28"/>
        </w:rPr>
        <w:t>с принятым в установленном законодательством Российской Федерации порядке решением общего собрания указанных собственников.</w:t>
      </w:r>
      <w:proofErr w:type="gramEnd"/>
    </w:p>
    <w:p w:rsidR="002D6C1B" w:rsidRPr="00A163F7" w:rsidRDefault="00212E71" w:rsidP="00EC72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63F7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 или огороднического некоммерческого </w:t>
      </w:r>
      <w:r w:rsidR="002D6C1B" w:rsidRPr="00A163F7">
        <w:rPr>
          <w:rFonts w:ascii="Times New Roman" w:hAnsi="Times New Roman" w:cs="Times New Roman"/>
          <w:sz w:val="28"/>
          <w:szCs w:val="28"/>
        </w:rPr>
        <w:t xml:space="preserve">объединения граждан </w:t>
      </w:r>
      <w:r w:rsidRPr="00A163F7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2D6C1B" w:rsidRPr="00A163F7">
        <w:rPr>
          <w:rFonts w:ascii="Times New Roman" w:hAnsi="Times New Roman" w:cs="Times New Roman"/>
          <w:sz w:val="28"/>
          <w:szCs w:val="28"/>
        </w:rPr>
        <w:t>выступать</w:t>
      </w:r>
      <w:r w:rsidRPr="00A163F7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2D6C1B" w:rsidRPr="00A163F7">
        <w:rPr>
          <w:rFonts w:ascii="Times New Roman" w:hAnsi="Times New Roman" w:cs="Times New Roman"/>
          <w:sz w:val="28"/>
          <w:szCs w:val="28"/>
        </w:rPr>
        <w:t>указанных членов некоммерческих объединений</w:t>
      </w:r>
      <w:r w:rsidRPr="00A163F7">
        <w:rPr>
          <w:rFonts w:ascii="Times New Roman" w:hAnsi="Times New Roman" w:cs="Times New Roman"/>
          <w:sz w:val="28"/>
          <w:szCs w:val="28"/>
        </w:rPr>
        <w:t xml:space="preserve">, уполномоченный </w:t>
      </w:r>
      <w:r w:rsidR="002D6C1B" w:rsidRPr="00A163F7">
        <w:rPr>
          <w:rFonts w:ascii="Times New Roman" w:hAnsi="Times New Roman" w:cs="Times New Roman"/>
          <w:sz w:val="28"/>
          <w:szCs w:val="28"/>
        </w:rPr>
        <w:t>в соответствии с принятым установленным законодательством Российской Федерации порядке решением общего собрания членов такого некоммерческого объединения.</w:t>
      </w:r>
    </w:p>
    <w:p w:rsidR="00212E71" w:rsidRPr="00A163F7" w:rsidRDefault="008E0A82" w:rsidP="00EC721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E0A82">
        <w:rPr>
          <w:szCs w:val="28"/>
        </w:rPr>
        <w:t xml:space="preserve">С </w:t>
      </w:r>
      <w:r w:rsidRPr="008E0A82">
        <w:rPr>
          <w:bCs/>
          <w:szCs w:val="28"/>
        </w:rPr>
        <w:t>запросом о предоставлении муниципальной услуги</w:t>
      </w:r>
      <w:r w:rsidRPr="008E0A82">
        <w:rPr>
          <w:szCs w:val="28"/>
        </w:rPr>
        <w:t xml:space="preserve"> </w:t>
      </w:r>
      <w:r w:rsidR="00212E71" w:rsidRPr="00A163F7">
        <w:rPr>
          <w:szCs w:val="28"/>
        </w:rPr>
        <w:t xml:space="preserve">вправе обратиться кадастровый инженер, выполняющий на основании документа, предусмотренного </w:t>
      </w:r>
      <w:hyperlink r:id="rId9" w:history="1">
        <w:r w:rsidR="00212E71" w:rsidRPr="00A163F7">
          <w:rPr>
            <w:szCs w:val="28"/>
          </w:rPr>
          <w:t>статьей 35</w:t>
        </w:r>
      </w:hyperlink>
      <w:r w:rsidR="00212E71" w:rsidRPr="00A163F7">
        <w:rPr>
          <w:szCs w:val="28"/>
        </w:rPr>
        <w:t xml:space="preserve"> или </w:t>
      </w:r>
      <w:hyperlink r:id="rId10" w:history="1">
        <w:r w:rsidR="00212E71" w:rsidRPr="00A163F7">
          <w:rPr>
            <w:szCs w:val="28"/>
          </w:rPr>
          <w:t>статьей 42.3</w:t>
        </w:r>
      </w:hyperlink>
      <w:r w:rsidR="00212E71" w:rsidRPr="00A163F7">
        <w:rPr>
          <w:szCs w:val="28"/>
        </w:rPr>
        <w:t xml:space="preserve"> Федерального закона от 24 июля 2007 г</w:t>
      </w:r>
      <w:r w:rsidR="000C57B9">
        <w:rPr>
          <w:szCs w:val="28"/>
        </w:rPr>
        <w:t>ода</w:t>
      </w:r>
      <w:r w:rsidR="00212E71" w:rsidRPr="00A163F7">
        <w:rPr>
          <w:szCs w:val="28"/>
        </w:rPr>
        <w:t xml:space="preserve"> № 221-ФЗ "О кадастровой деятельности", кадастровые работы </w:t>
      </w:r>
      <w:r w:rsidR="00EC7215">
        <w:rPr>
          <w:szCs w:val="28"/>
        </w:rPr>
        <w:br/>
      </w:r>
      <w:r w:rsidR="00212E71" w:rsidRPr="00A163F7">
        <w:rPr>
          <w:szCs w:val="28"/>
        </w:rPr>
        <w:t>или комплексные кадастровые работы в отношении соответствующего объекта недвижимости, являющегося объектом адресации.</w:t>
      </w:r>
    </w:p>
    <w:p w:rsidR="00832502" w:rsidRPr="00013F46" w:rsidRDefault="006B532C" w:rsidP="00712EB4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212E71" w:rsidRPr="00013F46" w:rsidRDefault="00212E71" w:rsidP="00712EB4">
      <w:pPr>
        <w:jc w:val="center"/>
        <w:rPr>
          <w:szCs w:val="28"/>
        </w:rPr>
      </w:pPr>
    </w:p>
    <w:p w:rsidR="00832502" w:rsidRPr="00013F46" w:rsidRDefault="00291D00" w:rsidP="00EC7215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F34E93" w:rsidRPr="00013F46">
        <w:rPr>
          <w:szCs w:val="28"/>
        </w:rPr>
        <w:t>.</w:t>
      </w:r>
      <w:r w:rsidR="006B532C" w:rsidRPr="00013F46">
        <w:rPr>
          <w:szCs w:val="28"/>
        </w:rPr>
        <w:t xml:space="preserve"> </w:t>
      </w:r>
      <w:r w:rsidR="00212E71" w:rsidRPr="00C86A14">
        <w:rPr>
          <w:szCs w:val="28"/>
          <w14:numSpacing w14:val="proportional"/>
        </w:rPr>
        <w:t>Присвоение адреса объекту адресации</w:t>
      </w:r>
      <w:r w:rsidR="00996AEF">
        <w:rPr>
          <w:szCs w:val="28"/>
          <w14:numSpacing w14:val="proportional"/>
        </w:rPr>
        <w:t>, изменение</w:t>
      </w:r>
      <w:r w:rsidR="00212E71" w:rsidRPr="00C86A14">
        <w:rPr>
          <w:szCs w:val="28"/>
          <w14:numSpacing w14:val="proportional"/>
        </w:rPr>
        <w:t xml:space="preserve"> и аннулирование такого адреса на территории городского округа "Город Архангельск</w:t>
      </w:r>
      <w:r w:rsidR="00D61555">
        <w:rPr>
          <w:szCs w:val="28"/>
          <w14:numSpacing w14:val="proportional"/>
        </w:rPr>
        <w:t>"</w:t>
      </w:r>
      <w:r w:rsidR="00E41720">
        <w:rPr>
          <w:szCs w:val="28"/>
          <w14:numSpacing w14:val="proportional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EC7215" w:rsidRDefault="00EC7215">
      <w:pPr>
        <w:rPr>
          <w:szCs w:val="28"/>
        </w:rPr>
      </w:pPr>
      <w:r>
        <w:rPr>
          <w:szCs w:val="28"/>
        </w:rPr>
        <w:br w:type="page"/>
      </w:r>
    </w:p>
    <w:p w:rsidR="00F34E93" w:rsidRDefault="00F34E93" w:rsidP="000C57B9">
      <w:pPr>
        <w:jc w:val="center"/>
        <w:rPr>
          <w:szCs w:val="28"/>
        </w:rPr>
      </w:pPr>
      <w:r w:rsidRPr="00013F46">
        <w:rPr>
          <w:szCs w:val="28"/>
        </w:rPr>
        <w:lastRenderedPageBreak/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AC069A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EC7215" w:rsidRPr="00013F46" w:rsidRDefault="00EC7215" w:rsidP="000C57B9">
      <w:pPr>
        <w:jc w:val="center"/>
        <w:rPr>
          <w:szCs w:val="28"/>
        </w:rPr>
      </w:pPr>
    </w:p>
    <w:p w:rsidR="00212E71" w:rsidRDefault="00291D00" w:rsidP="000C57B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="00F34E93"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212E71" w:rsidRPr="003155A3">
        <w:rPr>
          <w:szCs w:val="28"/>
        </w:rPr>
        <w:t>департамента градостроительства Администрации</w:t>
      </w:r>
      <w:r w:rsidR="00212E71">
        <w:rPr>
          <w:szCs w:val="28"/>
        </w:rPr>
        <w:t xml:space="preserve"> (далее – департамент градостроительства).</w:t>
      </w:r>
      <w:r w:rsidR="00212E71" w:rsidRPr="00013F46">
        <w:rPr>
          <w:szCs w:val="28"/>
        </w:rPr>
        <w:t xml:space="preserve"> </w:t>
      </w:r>
    </w:p>
    <w:p w:rsidR="000C57B9" w:rsidRDefault="000C57B9" w:rsidP="000C57B9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Default="006B532C" w:rsidP="000C57B9">
      <w:pPr>
        <w:autoSpaceDE w:val="0"/>
        <w:autoSpaceDN w:val="0"/>
        <w:adjustRightInd w:val="0"/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0C57B9" w:rsidRPr="00013F46" w:rsidRDefault="000C57B9" w:rsidP="000C57B9">
      <w:pPr>
        <w:autoSpaceDE w:val="0"/>
        <w:autoSpaceDN w:val="0"/>
        <w:adjustRightInd w:val="0"/>
        <w:jc w:val="center"/>
        <w:rPr>
          <w:szCs w:val="28"/>
        </w:rPr>
      </w:pPr>
    </w:p>
    <w:p w:rsidR="00DB1D56" w:rsidRPr="00013F46" w:rsidRDefault="00291D00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="00F34E93"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="00F34E93"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B1D56" w:rsidRPr="00013F46" w:rsidRDefault="00EE3897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984286">
        <w:rPr>
          <w:szCs w:val="28"/>
        </w:rPr>
        <w:t>приказ директора департамента градостроительства о присвоении</w:t>
      </w:r>
      <w:r w:rsidR="0060139B">
        <w:rPr>
          <w:szCs w:val="28"/>
        </w:rPr>
        <w:t>,</w:t>
      </w:r>
      <w:r w:rsidR="00996AEF">
        <w:rPr>
          <w:szCs w:val="28"/>
        </w:rPr>
        <w:t xml:space="preserve"> изменении</w:t>
      </w:r>
      <w:r w:rsidR="00984286">
        <w:rPr>
          <w:szCs w:val="28"/>
        </w:rPr>
        <w:t xml:space="preserve"> </w:t>
      </w:r>
      <w:r w:rsidR="00AF7012">
        <w:rPr>
          <w:szCs w:val="28"/>
        </w:rPr>
        <w:t xml:space="preserve">или аннулировании </w:t>
      </w:r>
      <w:r w:rsidR="00984286">
        <w:rPr>
          <w:szCs w:val="28"/>
        </w:rPr>
        <w:t>адреса объекту адресации</w:t>
      </w:r>
      <w:r w:rsidR="00FA3AF2">
        <w:rPr>
          <w:szCs w:val="28"/>
        </w:rPr>
        <w:t xml:space="preserve"> с </w:t>
      </w:r>
      <w:r w:rsidR="00D02E0A">
        <w:rPr>
          <w:szCs w:val="28"/>
        </w:rPr>
        <w:t xml:space="preserve">приложенной </w:t>
      </w:r>
      <w:r w:rsidR="00FA3AF2" w:rsidRPr="00D80E24">
        <w:rPr>
          <w:szCs w:val="28"/>
        </w:rPr>
        <w:t>выпиской из государственного адресного реестра</w:t>
      </w:r>
      <w:r w:rsidR="009878B0" w:rsidRPr="00013F46">
        <w:rPr>
          <w:szCs w:val="28"/>
        </w:rPr>
        <w:t>;</w:t>
      </w:r>
    </w:p>
    <w:p w:rsidR="002E4706" w:rsidRDefault="00AF7012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2E4706">
        <w:rPr>
          <w:szCs w:val="28"/>
        </w:rPr>
        <w:t xml:space="preserve">) </w:t>
      </w:r>
      <w:r w:rsidR="00266540">
        <w:rPr>
          <w:szCs w:val="28"/>
        </w:rPr>
        <w:t>информационное письмо</w:t>
      </w:r>
      <w:r w:rsidR="002E4706">
        <w:rPr>
          <w:szCs w:val="28"/>
        </w:rPr>
        <w:t xml:space="preserve"> департамента градостроительства об адресе</w:t>
      </w:r>
      <w:r w:rsidR="002E4706" w:rsidRPr="002169FC">
        <w:rPr>
          <w:szCs w:val="28"/>
        </w:rPr>
        <w:t xml:space="preserve"> </w:t>
      </w:r>
      <w:r w:rsidR="00220B8A">
        <w:rPr>
          <w:szCs w:val="28"/>
        </w:rPr>
        <w:br/>
      </w:r>
      <w:r w:rsidR="002E4706">
        <w:rPr>
          <w:szCs w:val="28"/>
        </w:rPr>
        <w:t xml:space="preserve">с приложенной </w:t>
      </w:r>
      <w:r w:rsidR="002E4706" w:rsidRPr="00D80E24">
        <w:rPr>
          <w:szCs w:val="28"/>
        </w:rPr>
        <w:t>выпиской из государственного адресного реестра</w:t>
      </w:r>
      <w:r w:rsidR="00CF7B8E">
        <w:rPr>
          <w:szCs w:val="28"/>
        </w:rPr>
        <w:t>;</w:t>
      </w:r>
    </w:p>
    <w:p w:rsidR="00984286" w:rsidRDefault="00AF7012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84286">
        <w:rPr>
          <w:szCs w:val="28"/>
        </w:rPr>
        <w:t>) решение об отказе в присвоении</w:t>
      </w:r>
      <w:r w:rsidR="002E7367">
        <w:rPr>
          <w:szCs w:val="28"/>
        </w:rPr>
        <w:t xml:space="preserve"> </w:t>
      </w:r>
      <w:r w:rsidR="00984286">
        <w:rPr>
          <w:szCs w:val="28"/>
        </w:rPr>
        <w:t xml:space="preserve">объекту адресации адреса </w:t>
      </w:r>
      <w:r w:rsidR="002E7367">
        <w:rPr>
          <w:szCs w:val="28"/>
        </w:rPr>
        <w:br/>
      </w:r>
      <w:r w:rsidR="00984286">
        <w:rPr>
          <w:szCs w:val="28"/>
        </w:rPr>
        <w:t>или аннулировании его адреса.</w:t>
      </w:r>
    </w:p>
    <w:p w:rsidR="00D80E24" w:rsidRDefault="00AF7012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8. </w:t>
      </w:r>
      <w:proofErr w:type="gramStart"/>
      <w:r w:rsidR="00FA3AF2">
        <w:rPr>
          <w:szCs w:val="28"/>
        </w:rPr>
        <w:t>Выписка</w:t>
      </w:r>
      <w:r w:rsidR="00FA3AF2" w:rsidRPr="00D80E24">
        <w:rPr>
          <w:szCs w:val="28"/>
        </w:rPr>
        <w:t xml:space="preserve"> из государственного адресного реестра </w:t>
      </w:r>
      <w:r w:rsidR="00FA3AF2">
        <w:rPr>
          <w:szCs w:val="28"/>
        </w:rPr>
        <w:t>оформляется</w:t>
      </w:r>
      <w:r w:rsidR="00D80E24" w:rsidRPr="00D80E24">
        <w:rPr>
          <w:szCs w:val="28"/>
        </w:rPr>
        <w:t xml:space="preserve"> </w:t>
      </w:r>
      <w:r w:rsidR="002E7367">
        <w:rPr>
          <w:szCs w:val="28"/>
        </w:rPr>
        <w:br/>
      </w:r>
      <w:r w:rsidR="00D80E24" w:rsidRPr="00D80E24">
        <w:rPr>
          <w:szCs w:val="28"/>
        </w:rPr>
        <w:t>по форме</w:t>
      </w:r>
      <w:r w:rsidR="00FA3AF2">
        <w:rPr>
          <w:szCs w:val="28"/>
        </w:rPr>
        <w:t>, утвержденной</w:t>
      </w:r>
      <w:r w:rsidR="00D80E24" w:rsidRPr="00D80E24">
        <w:rPr>
          <w:szCs w:val="28"/>
        </w:rPr>
        <w:t xml:space="preserve"> приказ</w:t>
      </w:r>
      <w:r w:rsidR="00F3628E">
        <w:rPr>
          <w:szCs w:val="28"/>
        </w:rPr>
        <w:t>ом</w:t>
      </w:r>
      <w:r w:rsidR="00D80E24" w:rsidRPr="00D80E24">
        <w:rPr>
          <w:szCs w:val="28"/>
        </w:rPr>
        <w:t xml:space="preserve"> Министерства финансов Российской Федерации от 14 сентября 2020 г</w:t>
      </w:r>
      <w:r w:rsidR="00AC069A">
        <w:rPr>
          <w:szCs w:val="28"/>
        </w:rPr>
        <w:t>ода</w:t>
      </w:r>
      <w:r w:rsidR="00D80E24" w:rsidRPr="00D80E24">
        <w:rPr>
          <w:szCs w:val="28"/>
        </w:rPr>
        <w:t xml:space="preserve"> </w:t>
      </w:r>
      <w:r w:rsidR="00BE6011">
        <w:rPr>
          <w:szCs w:val="28"/>
        </w:rPr>
        <w:t>№</w:t>
      </w:r>
      <w:r w:rsidR="00D80E24" w:rsidRPr="00D80E24">
        <w:rPr>
          <w:szCs w:val="28"/>
        </w:rPr>
        <w:t xml:space="preserve"> 193н "О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системе".</w:t>
      </w:r>
      <w:proofErr w:type="gramEnd"/>
    </w:p>
    <w:p w:rsidR="00E1552B" w:rsidRPr="00013F46" w:rsidRDefault="00291D0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CA6A84" w:rsidRPr="00C635CD" w:rsidRDefault="008117AD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1) </w:t>
      </w:r>
      <w:r w:rsidR="00CA6A84" w:rsidRPr="00C635CD">
        <w:rPr>
          <w:szCs w:val="28"/>
        </w:rPr>
        <w:t xml:space="preserve">в Администрации – если заявитель обратился за получением муниципальной услуги непосредственно в Администрацию либо указал </w:t>
      </w:r>
      <w:r w:rsidR="00CA6A84">
        <w:rPr>
          <w:szCs w:val="28"/>
        </w:rPr>
        <w:br/>
      </w:r>
      <w:r w:rsidR="00CA6A84" w:rsidRPr="00C635CD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CA6A84">
        <w:rPr>
          <w:szCs w:val="28"/>
        </w:rPr>
        <w:br/>
      </w:r>
      <w:r w:rsidR="00CA6A84" w:rsidRPr="00C635CD">
        <w:rPr>
          <w:szCs w:val="28"/>
        </w:rPr>
        <w:t>в запросе о предоставлении муниципальной услуги;</w:t>
      </w:r>
    </w:p>
    <w:p w:rsidR="00EE2257" w:rsidRPr="00013F46" w:rsidRDefault="0084515F" w:rsidP="00EE22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92FD7">
        <w:rPr>
          <w:szCs w:val="28"/>
        </w:rPr>
        <w:t xml:space="preserve">) </w:t>
      </w:r>
      <w:r w:rsidR="00EE2257" w:rsidRPr="00D92FD7">
        <w:rPr>
          <w:szCs w:val="28"/>
        </w:rPr>
        <w:t>в Архангельском региональном центре предоставления государственных и муниципальных услуг (далее – МФЦ)</w:t>
      </w:r>
      <w:r w:rsidR="00EE2257" w:rsidRPr="00013F46">
        <w:rPr>
          <w:szCs w:val="28"/>
        </w:rPr>
        <w:t xml:space="preserve"> </w:t>
      </w:r>
      <w:r w:rsidR="00756629">
        <w:rPr>
          <w:szCs w:val="28"/>
        </w:rPr>
        <w:t xml:space="preserve">– </w:t>
      </w:r>
      <w:r w:rsidR="00756629" w:rsidRPr="00756629">
        <w:rPr>
          <w:szCs w:val="28"/>
        </w:rPr>
        <w:t>если заявитель обратился за получением муниципальной услуги через МФЦ</w:t>
      </w:r>
      <w:r w:rsidR="00EE2257">
        <w:rPr>
          <w:szCs w:val="28"/>
        </w:rPr>
        <w:t>;</w:t>
      </w:r>
    </w:p>
    <w:p w:rsidR="0084515F" w:rsidRPr="00013F46" w:rsidRDefault="0084515F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CA6A84" w:rsidRPr="00CA6A84">
        <w:rPr>
          <w:szCs w:val="28"/>
        </w:rPr>
        <w:t xml:space="preserve">почтовым отправлением – если заявитель обратился посредством почтового отравления либо указал на такой способ получения результата </w:t>
      </w:r>
      <w:r w:rsidR="00CA6A84">
        <w:rPr>
          <w:szCs w:val="28"/>
        </w:rPr>
        <w:br/>
      </w:r>
      <w:r w:rsidR="00CA6A84" w:rsidRPr="00CA6A84">
        <w:rPr>
          <w:szCs w:val="28"/>
        </w:rPr>
        <w:t>в запросе о предоставлении муниципальной услуги</w:t>
      </w:r>
      <w:r w:rsidRPr="00013F46">
        <w:rPr>
          <w:szCs w:val="28"/>
        </w:rPr>
        <w:t>;</w:t>
      </w:r>
    </w:p>
    <w:p w:rsidR="00CA6A84" w:rsidRDefault="00D92FD7" w:rsidP="00EE22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8117AD">
        <w:rPr>
          <w:szCs w:val="28"/>
        </w:rPr>
        <w:t>)</w:t>
      </w:r>
      <w:r w:rsidRPr="00D92FD7">
        <w:rPr>
          <w:szCs w:val="28"/>
        </w:rPr>
        <w:t xml:space="preserve"> </w:t>
      </w:r>
      <w:r w:rsidR="00CA6A84" w:rsidRPr="00CA6A84">
        <w:rPr>
          <w:szCs w:val="28"/>
        </w:rPr>
        <w:t>на Едином портале государственных и муниципальных услуг (функций) (далее – Единый портал) – если заявитель обратился за получением муниципальной услуги через Единый портал.</w:t>
      </w:r>
    </w:p>
    <w:p w:rsidR="00EE2257" w:rsidRPr="00C635CD" w:rsidRDefault="00EE2257" w:rsidP="00EE22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Результат предоставления муниципальной услуги </w:t>
      </w:r>
      <w:r w:rsidR="00C212E5" w:rsidRPr="00C80D98">
        <w:rPr>
          <w:color w:val="000000" w:themeColor="text1"/>
          <w:szCs w:val="28"/>
        </w:rPr>
        <w:t>размещается</w:t>
      </w:r>
      <w:r w:rsidRPr="00C635CD">
        <w:rPr>
          <w:szCs w:val="28"/>
        </w:rPr>
        <w:t xml:space="preserve"> в личном кабинете заявителя на Едином портале в виде сканированной копии документа на бумажном носителе, являющегося результатом предоставления муниципальной услуги;</w:t>
      </w:r>
    </w:p>
    <w:p w:rsidR="00DB5A8B" w:rsidRDefault="008117AD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5) </w:t>
      </w:r>
      <w:r w:rsidR="00D9302F">
        <w:rPr>
          <w:szCs w:val="28"/>
        </w:rPr>
        <w:t xml:space="preserve">на портале федеральной информационной адресной системы </w:t>
      </w:r>
      <w:r w:rsidR="000C57B9">
        <w:rPr>
          <w:szCs w:val="28"/>
        </w:rPr>
        <w:br/>
      </w:r>
      <w:r w:rsidR="00D92FD7">
        <w:rPr>
          <w:szCs w:val="28"/>
        </w:rPr>
        <w:t xml:space="preserve">(далее – ФИАС) </w:t>
      </w:r>
      <w:r w:rsidR="00756629">
        <w:rPr>
          <w:szCs w:val="28"/>
        </w:rPr>
        <w:t xml:space="preserve">– </w:t>
      </w:r>
      <w:r w:rsidR="00756629" w:rsidRPr="00756629">
        <w:rPr>
          <w:szCs w:val="28"/>
        </w:rPr>
        <w:t xml:space="preserve">если заявитель обратился за получением муниципальной услуги через </w:t>
      </w:r>
      <w:r w:rsidR="00756629">
        <w:rPr>
          <w:szCs w:val="28"/>
        </w:rPr>
        <w:t>ФИАС.</w:t>
      </w:r>
      <w:r w:rsidR="00DB5A8B">
        <w:rPr>
          <w:szCs w:val="28"/>
        </w:rPr>
        <w:t xml:space="preserve"> </w:t>
      </w:r>
    </w:p>
    <w:p w:rsidR="00CA6A84" w:rsidRPr="00CA6A84" w:rsidRDefault="00756629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Результат предоставления муниципальной услуги на</w:t>
      </w:r>
      <w:r>
        <w:rPr>
          <w:szCs w:val="28"/>
        </w:rPr>
        <w:t xml:space="preserve"> портале ФИАС</w:t>
      </w:r>
      <w:r w:rsidRPr="00756629">
        <w:rPr>
          <w:szCs w:val="28"/>
        </w:rPr>
        <w:t xml:space="preserve"> </w:t>
      </w:r>
      <w:r w:rsidR="00DB5A8B">
        <w:rPr>
          <w:szCs w:val="28"/>
        </w:rPr>
        <w:br/>
      </w:r>
      <w:r w:rsidR="00D92FD7" w:rsidRPr="00C635CD">
        <w:rPr>
          <w:szCs w:val="28"/>
        </w:rPr>
        <w:t>в виде сканированной копии документа на бумажном носителе, являющегося результатом предоставления муниципальной услуги</w:t>
      </w:r>
      <w:r w:rsidR="00D92FD7">
        <w:rPr>
          <w:szCs w:val="28"/>
        </w:rPr>
        <w:t>.</w:t>
      </w:r>
    </w:p>
    <w:p w:rsidR="00EE2257" w:rsidRPr="00C80D98" w:rsidRDefault="009B5FBE" w:rsidP="00EE2257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C80D98">
        <w:rPr>
          <w:bCs/>
          <w:color w:val="000000" w:themeColor="text1"/>
          <w:szCs w:val="28"/>
        </w:rPr>
        <w:t>1</w:t>
      </w:r>
      <w:r w:rsidR="00AD283D" w:rsidRPr="00C80D98">
        <w:rPr>
          <w:bCs/>
          <w:color w:val="000000" w:themeColor="text1"/>
          <w:szCs w:val="28"/>
        </w:rPr>
        <w:t>0</w:t>
      </w:r>
      <w:r w:rsidRPr="00C80D98">
        <w:rPr>
          <w:bCs/>
          <w:color w:val="000000" w:themeColor="text1"/>
          <w:szCs w:val="28"/>
        </w:rPr>
        <w:t xml:space="preserve">. </w:t>
      </w:r>
      <w:r w:rsidR="00EE2257" w:rsidRPr="00C80D98">
        <w:rPr>
          <w:color w:val="000000" w:themeColor="text1"/>
          <w:szCs w:val="28"/>
        </w:rPr>
        <w:t xml:space="preserve">Решение о присвоении объекту адресации адреса или аннулировании его адреса подлежит обязательному размещению в государственном адресном реестре в течение </w:t>
      </w:r>
      <w:r w:rsidR="006950E8">
        <w:rPr>
          <w:color w:val="000000" w:themeColor="text1"/>
          <w:szCs w:val="28"/>
        </w:rPr>
        <w:t>трех</w:t>
      </w:r>
      <w:r w:rsidR="00EE2257" w:rsidRPr="00C80D98">
        <w:rPr>
          <w:color w:val="000000" w:themeColor="text1"/>
          <w:szCs w:val="28"/>
        </w:rPr>
        <w:t xml:space="preserve"> рабочих дней со дня принятия такого решения.</w:t>
      </w:r>
    </w:p>
    <w:p w:rsidR="00D83787" w:rsidRPr="00F14D57" w:rsidRDefault="00D83787" w:rsidP="008117AD">
      <w:pPr>
        <w:autoSpaceDE w:val="0"/>
        <w:autoSpaceDN w:val="0"/>
        <w:adjustRightInd w:val="0"/>
        <w:jc w:val="both"/>
        <w:rPr>
          <w:szCs w:val="28"/>
        </w:rPr>
      </w:pPr>
    </w:p>
    <w:p w:rsidR="00427BBA" w:rsidRDefault="006B532C" w:rsidP="009B5FB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DB5A8B" w:rsidRDefault="00DB5A8B" w:rsidP="009B5FB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9F7023" w:rsidRDefault="00AD283D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E11195" w:rsidRPr="000E7B1A">
        <w:rPr>
          <w:szCs w:val="28"/>
        </w:rPr>
        <w:t>.</w:t>
      </w:r>
      <w:r w:rsidR="00E06355" w:rsidRPr="000E7B1A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до </w:t>
      </w:r>
      <w:r w:rsidR="002D6C1B">
        <w:rPr>
          <w:spacing w:val="-6"/>
          <w:szCs w:val="28"/>
        </w:rPr>
        <w:t>пяти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со дня регистрации </w:t>
      </w:r>
      <w:r w:rsidR="0084515F" w:rsidRPr="0084515F">
        <w:rPr>
          <w:szCs w:val="28"/>
        </w:rPr>
        <w:t>запрос</w:t>
      </w:r>
      <w:r w:rsidR="0084515F">
        <w:rPr>
          <w:szCs w:val="28"/>
        </w:rPr>
        <w:t>а</w:t>
      </w:r>
      <w:r w:rsidR="0084515F" w:rsidRPr="0084515F">
        <w:rPr>
          <w:szCs w:val="28"/>
        </w:rPr>
        <w:t xml:space="preserve"> о предоставлении муниципальной услуги </w:t>
      </w:r>
      <w:r w:rsidR="009F7023" w:rsidRPr="00013F46">
        <w:rPr>
          <w:szCs w:val="28"/>
        </w:rPr>
        <w:t>в Администрации</w:t>
      </w:r>
      <w:r w:rsidR="007042F9">
        <w:rPr>
          <w:szCs w:val="28"/>
        </w:rPr>
        <w:t xml:space="preserve"> либо МФЦ, либо </w:t>
      </w:r>
      <w:r w:rsidR="009F7023" w:rsidRPr="00013F46">
        <w:rPr>
          <w:szCs w:val="28"/>
        </w:rPr>
        <w:t xml:space="preserve">на </w:t>
      </w:r>
      <w:r w:rsidR="00D61555">
        <w:rPr>
          <w:szCs w:val="28"/>
        </w:rPr>
        <w:t>Едином портале</w:t>
      </w:r>
      <w:r w:rsidR="00D83787" w:rsidRPr="00013F46">
        <w:rPr>
          <w:szCs w:val="28"/>
        </w:rPr>
        <w:t>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712EB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</w:t>
      </w:r>
      <w:r w:rsidR="00427BBA">
        <w:rPr>
          <w:szCs w:val="28"/>
        </w:rPr>
        <w:t>5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6950E8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9B5FBE" w:rsidRDefault="009B5FBE" w:rsidP="009B5FBE">
      <w:pPr>
        <w:ind w:firstLine="720"/>
        <w:jc w:val="both"/>
      </w:pPr>
    </w:p>
    <w:p w:rsidR="00427BBA" w:rsidRPr="009B5FBE" w:rsidRDefault="009B5FBE" w:rsidP="000C57B9">
      <w:pPr>
        <w:tabs>
          <w:tab w:val="left" w:pos="1134"/>
        </w:tabs>
        <w:ind w:firstLine="720"/>
        <w:jc w:val="both"/>
      </w:pPr>
      <w:r>
        <w:t>1</w:t>
      </w:r>
      <w:r w:rsidR="00AD283D">
        <w:t>2</w:t>
      </w:r>
      <w:r>
        <w:t xml:space="preserve">. </w:t>
      </w:r>
      <w:r w:rsidR="000C57B9">
        <w:tab/>
      </w:r>
      <w:r>
        <w:t xml:space="preserve">Исчерпывающий перечень документов, необходимых </w:t>
      </w:r>
      <w:r w:rsidR="00F54842">
        <w:br/>
      </w:r>
      <w:r>
        <w:t>для предоставления муниципальной услуги, включая перечень способов подачи этих документов, требования к его форме, ф</w:t>
      </w:r>
      <w:r w:rsidR="008E0A82">
        <w:t xml:space="preserve">ормату, приведен в приложении </w:t>
      </w:r>
      <w:r w:rsidR="00F54842">
        <w:br/>
      </w:r>
      <w:r w:rsidR="008E0A82">
        <w:t xml:space="preserve">№ </w:t>
      </w:r>
      <w:r>
        <w:t>1 к настоящему административному регламенту.</w:t>
      </w:r>
    </w:p>
    <w:p w:rsidR="009B5FBE" w:rsidRPr="009B5FBE" w:rsidRDefault="002A3BE7" w:rsidP="000C57B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0139B">
        <w:rPr>
          <w:szCs w:val="28"/>
        </w:rPr>
        <w:t>1</w:t>
      </w:r>
      <w:r w:rsidR="00AD283D" w:rsidRPr="0060139B">
        <w:rPr>
          <w:szCs w:val="28"/>
        </w:rPr>
        <w:t>3</w:t>
      </w:r>
      <w:r w:rsidRPr="0060139B">
        <w:rPr>
          <w:szCs w:val="28"/>
        </w:rPr>
        <w:t>.</w:t>
      </w:r>
      <w:r w:rsidRPr="0060139B">
        <w:t xml:space="preserve"> </w:t>
      </w:r>
      <w:r w:rsidR="000C57B9">
        <w:tab/>
      </w:r>
      <w:r w:rsidR="002265FC">
        <w:t>З</w:t>
      </w:r>
      <w:r w:rsidR="008E0A82" w:rsidRPr="008E0A82">
        <w:rPr>
          <w:szCs w:val="28"/>
        </w:rPr>
        <w:t xml:space="preserve">апрос о предоставлении муниципальной услуги </w:t>
      </w:r>
      <w:r w:rsidR="009B5FBE" w:rsidRPr="00C6238C">
        <w:rPr>
          <w:szCs w:val="28"/>
        </w:rPr>
        <w:t xml:space="preserve">составляется </w:t>
      </w:r>
      <w:r w:rsidR="00220B8A">
        <w:rPr>
          <w:szCs w:val="28"/>
        </w:rPr>
        <w:br/>
      </w:r>
      <w:r w:rsidR="009B5FBE" w:rsidRPr="00C6238C">
        <w:rPr>
          <w:szCs w:val="28"/>
        </w:rPr>
        <w:t xml:space="preserve">по </w:t>
      </w:r>
      <w:hyperlink r:id="rId11" w:history="1">
        <w:r w:rsidR="009B5FBE" w:rsidRPr="00C6238C">
          <w:rPr>
            <w:szCs w:val="28"/>
          </w:rPr>
          <w:t>форме</w:t>
        </w:r>
      </w:hyperlink>
      <w:r w:rsidR="009B5FBE" w:rsidRPr="00C6238C">
        <w:rPr>
          <w:szCs w:val="28"/>
        </w:rPr>
        <w:t xml:space="preserve">, утвержденной приказом </w:t>
      </w:r>
      <w:r w:rsidR="009B5FBE">
        <w:rPr>
          <w:szCs w:val="28"/>
        </w:rPr>
        <w:t>М</w:t>
      </w:r>
      <w:r w:rsidR="009B5FBE" w:rsidRPr="00D61555">
        <w:rPr>
          <w:szCs w:val="28"/>
        </w:rPr>
        <w:t xml:space="preserve">инистерства финансов Российской Федерации </w:t>
      </w:r>
      <w:r w:rsidR="009B5FBE" w:rsidRPr="00C6238C">
        <w:rPr>
          <w:szCs w:val="28"/>
        </w:rPr>
        <w:t xml:space="preserve">от 11 декабря 2014 года № 146н "Об утверждении форм заявления </w:t>
      </w:r>
      <w:r w:rsidR="00220B8A">
        <w:rPr>
          <w:szCs w:val="28"/>
        </w:rPr>
        <w:br/>
      </w:r>
      <w:r w:rsidR="009B5FBE" w:rsidRPr="00C6238C">
        <w:rPr>
          <w:szCs w:val="28"/>
        </w:rPr>
        <w:t>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</w:t>
      </w:r>
      <w:r w:rsidR="009B5FBE" w:rsidRPr="00013F46">
        <w:t>.</w:t>
      </w:r>
    </w:p>
    <w:p w:rsidR="009B5FBE" w:rsidRDefault="009B5FBE" w:rsidP="009B5FBE">
      <w:pPr>
        <w:ind w:firstLine="720"/>
        <w:jc w:val="both"/>
      </w:pPr>
      <w:r>
        <w:t>В случае образования двух или более объектов адресации в результате преобразования существующего объекта или объектов адресации пред</w:t>
      </w:r>
      <w:r w:rsidR="00EE2257">
        <w:t>оставляется один запрос</w:t>
      </w:r>
      <w:r>
        <w:t xml:space="preserve"> о предоставлении муниципальной услуги на все одновременно образуемые объекты адресации.</w:t>
      </w:r>
    </w:p>
    <w:p w:rsidR="006727CA" w:rsidRDefault="006727CA" w:rsidP="006727CA">
      <w:pPr>
        <w:ind w:firstLine="720"/>
        <w:jc w:val="both"/>
        <w:rPr>
          <w:szCs w:val="28"/>
        </w:rPr>
      </w:pPr>
    </w:p>
    <w:p w:rsidR="00832502" w:rsidRDefault="00C8692A" w:rsidP="00AC3970">
      <w:pPr>
        <w:ind w:right="-1"/>
        <w:jc w:val="center"/>
        <w:rPr>
          <w:bCs/>
        </w:rPr>
      </w:pPr>
      <w:r>
        <w:rPr>
          <w:bCs/>
        </w:rPr>
        <w:t>2.</w:t>
      </w:r>
      <w:r w:rsidR="00427BBA">
        <w:rPr>
          <w:bCs/>
        </w:rPr>
        <w:t>6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в приеме </w:t>
      </w:r>
      <w:r w:rsidR="00AC3970">
        <w:rPr>
          <w:bCs/>
        </w:rPr>
        <w:t>документов</w:t>
      </w:r>
      <w:r w:rsidR="005A6527" w:rsidRPr="00013F46">
        <w:rPr>
          <w:bCs/>
        </w:rPr>
        <w:t>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AC3970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786D87" w:rsidRDefault="00AD283D" w:rsidP="00786D87">
      <w:pPr>
        <w:ind w:firstLine="720"/>
        <w:jc w:val="both"/>
      </w:pPr>
      <w:r>
        <w:t>14</w:t>
      </w:r>
      <w:r w:rsidR="00E11195" w:rsidRPr="00013F46">
        <w:t>.</w:t>
      </w:r>
      <w:r w:rsidR="00832502" w:rsidRPr="00013F46">
        <w:t xml:space="preserve"> </w:t>
      </w:r>
      <w:r w:rsidR="00786D87" w:rsidRPr="003E4B31">
        <w:t xml:space="preserve">Основания для отказа в приеме документов, необходимых </w:t>
      </w:r>
      <w:r w:rsidR="0014750D">
        <w:br/>
      </w:r>
      <w:r w:rsidR="00786D87" w:rsidRPr="003E4B31">
        <w:t xml:space="preserve">для предоставления муниципальной услуги, приведены в приложении </w:t>
      </w:r>
      <w:r w:rsidR="00786D87" w:rsidRPr="002451C8">
        <w:t xml:space="preserve">№ </w:t>
      </w:r>
      <w:r w:rsidR="00786D87">
        <w:t>2</w:t>
      </w:r>
      <w:r w:rsidR="00786D87" w:rsidRPr="00220B8A">
        <w:t xml:space="preserve"> </w:t>
      </w:r>
      <w:r w:rsidR="000C57B9">
        <w:br/>
      </w:r>
      <w:r w:rsidR="00786D87" w:rsidRPr="003E4B31">
        <w:t>к настоящему административному регламенту.</w:t>
      </w:r>
    </w:p>
    <w:p w:rsidR="007A301B" w:rsidRDefault="007A301B" w:rsidP="00DD3806">
      <w:pPr>
        <w:ind w:firstLine="720"/>
        <w:jc w:val="both"/>
      </w:pPr>
    </w:p>
    <w:p w:rsidR="000C57B9" w:rsidRDefault="000C57B9">
      <w:r>
        <w:br w:type="page"/>
      </w:r>
    </w:p>
    <w:p w:rsidR="00712EB4" w:rsidRDefault="007A301B" w:rsidP="00712EB4">
      <w:pPr>
        <w:jc w:val="center"/>
      </w:pPr>
      <w:r w:rsidRPr="00013F46">
        <w:lastRenderedPageBreak/>
        <w:t>2.</w:t>
      </w:r>
      <w:r w:rsidR="00427BBA">
        <w:t>7</w:t>
      </w:r>
      <w:r w:rsidRPr="00013F46">
        <w:t xml:space="preserve">. Исчерпывающий перечень оснований для приостановления </w:t>
      </w:r>
    </w:p>
    <w:p w:rsidR="007A301B" w:rsidRPr="00013F46" w:rsidRDefault="007A301B" w:rsidP="00712EB4">
      <w:pPr>
        <w:jc w:val="center"/>
      </w:pPr>
      <w:r w:rsidRPr="00013F46">
        <w:t>или отказа в предоставлении муниципальной услуги</w:t>
      </w:r>
    </w:p>
    <w:p w:rsidR="00B83B48" w:rsidRDefault="00B83B48" w:rsidP="00973D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73DCC" w:rsidRDefault="00973DCC" w:rsidP="00973D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73DCC">
        <w:rPr>
          <w:szCs w:val="28"/>
        </w:rPr>
        <w:t xml:space="preserve">15. </w:t>
      </w:r>
      <w:r w:rsidRPr="003E4B31">
        <w:rPr>
          <w:szCs w:val="28"/>
        </w:rPr>
        <w:t>Основания для приостановления предоставления муниципальной услуги</w:t>
      </w:r>
      <w:r>
        <w:rPr>
          <w:szCs w:val="28"/>
        </w:rPr>
        <w:t xml:space="preserve"> отсутствуют.</w:t>
      </w:r>
    </w:p>
    <w:p w:rsidR="005643BB" w:rsidRDefault="00AD283D" w:rsidP="0056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1</w:t>
      </w:r>
      <w:r w:rsidR="00973DCC">
        <w:t>6</w:t>
      </w:r>
      <w:r w:rsidR="007A301B" w:rsidRPr="00013F46">
        <w:t xml:space="preserve">. </w:t>
      </w:r>
      <w:r w:rsidR="005643BB" w:rsidRPr="003E4B31">
        <w:rPr>
          <w:szCs w:val="28"/>
        </w:rPr>
        <w:t xml:space="preserve">Основания для отказа в предоставлении муниципальной услуги приведены в </w:t>
      </w:r>
      <w:r w:rsidR="005643BB" w:rsidRPr="002451C8">
        <w:rPr>
          <w:szCs w:val="28"/>
        </w:rPr>
        <w:t xml:space="preserve">приложении </w:t>
      </w:r>
      <w:r w:rsidR="005643BB" w:rsidRPr="002451C8">
        <w:t>№ 3</w:t>
      </w:r>
      <w:r w:rsidR="005643BB" w:rsidRPr="002451C8">
        <w:rPr>
          <w:szCs w:val="28"/>
        </w:rPr>
        <w:t xml:space="preserve"> </w:t>
      </w:r>
      <w:r w:rsidR="005643BB" w:rsidRPr="003E4B31">
        <w:rPr>
          <w:szCs w:val="28"/>
        </w:rPr>
        <w:t>к настоящему административному регламенту</w:t>
      </w:r>
      <w:r w:rsidR="005643BB">
        <w:rPr>
          <w:szCs w:val="28"/>
        </w:rPr>
        <w:t>.</w:t>
      </w:r>
    </w:p>
    <w:p w:rsidR="001B1B0D" w:rsidRDefault="001B1B0D" w:rsidP="00712EB4">
      <w:pPr>
        <w:jc w:val="center"/>
        <w:rPr>
          <w:szCs w:val="28"/>
        </w:rPr>
      </w:pPr>
    </w:p>
    <w:p w:rsidR="00712EB4" w:rsidRDefault="001259E5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427BBA">
        <w:rPr>
          <w:szCs w:val="28"/>
        </w:rPr>
        <w:t>8</w:t>
      </w:r>
      <w:r w:rsidR="007A301B" w:rsidRPr="00013F46">
        <w:rPr>
          <w:szCs w:val="28"/>
        </w:rPr>
        <w:t>. Размер платы, взимаемой с заявителя при предоставлении</w:t>
      </w:r>
    </w:p>
    <w:p w:rsidR="007A301B" w:rsidRDefault="007A301B" w:rsidP="00712EB4">
      <w:pPr>
        <w:jc w:val="center"/>
        <w:rPr>
          <w:szCs w:val="28"/>
        </w:rPr>
      </w:pPr>
      <w:r w:rsidRPr="00013F46">
        <w:rPr>
          <w:szCs w:val="28"/>
        </w:rPr>
        <w:t>муниципальной услуги, и способы ее взимания</w:t>
      </w:r>
    </w:p>
    <w:p w:rsidR="00973DCC" w:rsidRPr="00013F46" w:rsidRDefault="00973DCC" w:rsidP="00712EB4">
      <w:pPr>
        <w:jc w:val="center"/>
        <w:rPr>
          <w:szCs w:val="28"/>
        </w:rPr>
      </w:pPr>
    </w:p>
    <w:p w:rsidR="00BE6011" w:rsidRDefault="00AD283D" w:rsidP="00DB5A8B">
      <w:pPr>
        <w:autoSpaceDE w:val="0"/>
        <w:autoSpaceDN w:val="0"/>
        <w:adjustRightInd w:val="0"/>
        <w:ind w:firstLine="720"/>
        <w:jc w:val="both"/>
        <w:outlineLvl w:val="2"/>
      </w:pPr>
      <w:r>
        <w:t>1</w:t>
      </w:r>
      <w:r w:rsidR="00973DCC">
        <w:t>7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DB5A8B" w:rsidRPr="00013F46" w:rsidRDefault="00DB5A8B" w:rsidP="00DB5A8B">
      <w:pPr>
        <w:autoSpaceDE w:val="0"/>
        <w:autoSpaceDN w:val="0"/>
        <w:adjustRightInd w:val="0"/>
        <w:ind w:firstLine="720"/>
        <w:jc w:val="both"/>
        <w:outlineLvl w:val="2"/>
      </w:pP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2.9. Максимальный срок ожидания в очереди при подаче запроса</w:t>
      </w: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о предоставлении муниципальной услуги и при получении</w:t>
      </w: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результата предоставления муниципальной услуги</w:t>
      </w:r>
    </w:p>
    <w:p w:rsidR="009D36C8" w:rsidRPr="008965DD" w:rsidRDefault="009D36C8" w:rsidP="009D36C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D36C8" w:rsidRPr="008965DD" w:rsidRDefault="00AD283D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73DCC">
        <w:rPr>
          <w:szCs w:val="28"/>
        </w:rPr>
        <w:t>8</w:t>
      </w:r>
      <w:r w:rsidR="009D36C8" w:rsidRPr="008965DD">
        <w:rPr>
          <w:szCs w:val="28"/>
        </w:rPr>
        <w:t>. Максимальный срок ожидания в очереди:</w:t>
      </w:r>
    </w:p>
    <w:p w:rsidR="009D36C8" w:rsidRPr="00C635CD" w:rsidRDefault="009D36C8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 xml:space="preserve">предоставлении муниципальной услуги </w:t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9D36C8" w:rsidRPr="008965DD" w:rsidRDefault="009D36C8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при получении результата предоставления муниципальной услуги </w:t>
      </w:r>
      <w:r>
        <w:rPr>
          <w:szCs w:val="28"/>
        </w:rPr>
        <w:br/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</w:t>
      </w:r>
      <w:r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0C57B9">
        <w:rPr>
          <w:szCs w:val="28"/>
        </w:rPr>
        <w:br/>
      </w:r>
      <w:r w:rsidRPr="00C635CD">
        <w:rPr>
          <w:szCs w:val="28"/>
        </w:rPr>
        <w:t>15 минут.</w:t>
      </w:r>
    </w:p>
    <w:p w:rsidR="009D36C8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9D36C8" w:rsidRPr="0057068E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2.10. Срок регистрации запроса о предоставлении муниципальной услуги</w:t>
      </w:r>
    </w:p>
    <w:p w:rsidR="009D36C8" w:rsidRDefault="009D36C8" w:rsidP="009D36C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D36C8" w:rsidRDefault="00AD283D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73DCC">
        <w:rPr>
          <w:szCs w:val="28"/>
        </w:rPr>
        <w:t>9</w:t>
      </w:r>
      <w:r w:rsidR="009D36C8">
        <w:rPr>
          <w:szCs w:val="28"/>
        </w:rPr>
        <w:t>. Максимальный срок регистрации запроса о предоставлении муниципальной услуги составляет:</w:t>
      </w:r>
    </w:p>
    <w:p w:rsidR="009D36C8" w:rsidRDefault="009D36C8" w:rsidP="009D36C8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запроса о предоставлении муниципальной услуги заявителем непосредственно в Администрацию – в день поступления </w:t>
      </w:r>
      <w:r w:rsidR="00220B8A">
        <w:br/>
      </w:r>
      <w:r>
        <w:t>в Администрацию;</w:t>
      </w:r>
    </w:p>
    <w:p w:rsidR="009D36C8" w:rsidRDefault="009D36C8" w:rsidP="009D36C8">
      <w:pPr>
        <w:ind w:firstLine="720"/>
        <w:jc w:val="both"/>
      </w:pPr>
      <w:r>
        <w:t xml:space="preserve">2) при направлении запроса о предоставлении муниципальной услуги почтовым отправлением в Администрацию – в день поступления </w:t>
      </w:r>
      <w:r w:rsidR="00220B8A">
        <w:br/>
      </w:r>
      <w:r>
        <w:t>из организации почтовой связи;</w:t>
      </w:r>
    </w:p>
    <w:p w:rsidR="009D36C8" w:rsidRDefault="009D36C8" w:rsidP="009D36C8">
      <w:pPr>
        <w:ind w:firstLine="720"/>
        <w:jc w:val="both"/>
      </w:pPr>
      <w:r>
        <w:t>3) при направлении запроса о предоставлении муниципал</w:t>
      </w:r>
      <w:r w:rsidR="00BE6011">
        <w:t>ьной услуги через Единый портал</w:t>
      </w:r>
      <w:r w:rsidR="006852A7">
        <w:t>, ФИАС</w:t>
      </w:r>
      <w:r w:rsidR="00EE2257">
        <w:t xml:space="preserve"> </w:t>
      </w:r>
      <w:r>
        <w:t xml:space="preserve">– в день подачи, </w:t>
      </w:r>
      <w:r w:rsidRPr="00762716">
        <w:t xml:space="preserve">в случае подачи </w:t>
      </w:r>
      <w:r w:rsidR="00EE2257">
        <w:t>запроса</w:t>
      </w:r>
      <w:r w:rsidRPr="00762716">
        <w:t xml:space="preserve"> </w:t>
      </w:r>
      <w:r w:rsidR="00EE2257">
        <w:br/>
      </w:r>
      <w:r w:rsidRPr="00762716">
        <w:t xml:space="preserve">о предоставлении муниципальной услуги </w:t>
      </w:r>
      <w:r w:rsidRPr="005C62D0">
        <w:t xml:space="preserve">после окончания рабочего </w:t>
      </w:r>
      <w:r>
        <w:t>дня</w:t>
      </w:r>
      <w:r w:rsidRPr="005C62D0">
        <w:t xml:space="preserve"> </w:t>
      </w:r>
      <w:r>
        <w:t xml:space="preserve">– следующий за днем подачи рабочий день, </w:t>
      </w:r>
      <w:r w:rsidRPr="005C62D0">
        <w:t xml:space="preserve">в выходные или праздничные дни </w:t>
      </w:r>
      <w:r>
        <w:t xml:space="preserve">– </w:t>
      </w:r>
      <w:r w:rsidRPr="005C62D0">
        <w:t xml:space="preserve">первый рабочий день, следующий за выходным или праздничным днем соответственно. </w:t>
      </w:r>
    </w:p>
    <w:p w:rsidR="009D36C8" w:rsidRPr="00291D00" w:rsidRDefault="009D36C8" w:rsidP="009D36C8">
      <w:pPr>
        <w:autoSpaceDE w:val="0"/>
        <w:autoSpaceDN w:val="0"/>
        <w:adjustRightInd w:val="0"/>
        <w:ind w:firstLine="720"/>
        <w:jc w:val="both"/>
        <w:outlineLvl w:val="2"/>
      </w:pPr>
      <w:r w:rsidRPr="00291D00">
        <w:t xml:space="preserve">4) при подаче запроса о предоставлении муниципальной услуги </w:t>
      </w:r>
      <w:r w:rsidR="0014750D">
        <w:br/>
      </w:r>
      <w:r w:rsidRPr="00291D00">
        <w:t>через МФЦ – в день поступления в МФЦ.</w:t>
      </w:r>
    </w:p>
    <w:p w:rsidR="005643BB" w:rsidRPr="00291D00" w:rsidRDefault="005643BB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D36C8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lastRenderedPageBreak/>
        <w:t xml:space="preserve">2.11. Требования к помещениям, </w:t>
      </w:r>
      <w:r w:rsidR="0014750D">
        <w:rPr>
          <w:bCs/>
          <w:szCs w:val="28"/>
        </w:rPr>
        <w:br/>
      </w:r>
      <w:r w:rsidRPr="00C635CD">
        <w:rPr>
          <w:bCs/>
          <w:szCs w:val="28"/>
        </w:rPr>
        <w:t>в которых предоставляется</w:t>
      </w:r>
      <w:r w:rsidR="0014750D">
        <w:rPr>
          <w:bCs/>
          <w:szCs w:val="28"/>
        </w:rPr>
        <w:t xml:space="preserve"> </w:t>
      </w:r>
      <w:r w:rsidRPr="00C635CD">
        <w:rPr>
          <w:bCs/>
          <w:szCs w:val="28"/>
        </w:rPr>
        <w:t>муниципальная услуга</w:t>
      </w: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9D36C8" w:rsidRDefault="00973DCC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20</w:t>
      </w:r>
      <w:r w:rsidR="009D36C8">
        <w:rPr>
          <w:szCs w:val="28"/>
        </w:rPr>
        <w:t xml:space="preserve">. </w:t>
      </w:r>
      <w:proofErr w:type="gramStart"/>
      <w:r w:rsidR="009D36C8"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</w:t>
      </w:r>
      <w:r w:rsidR="00220B8A">
        <w:rPr>
          <w:szCs w:val="28"/>
        </w:rPr>
        <w:br/>
      </w:r>
      <w:r w:rsidR="009D36C8" w:rsidRPr="00D525D8">
        <w:rPr>
          <w:szCs w:val="28"/>
        </w:rPr>
        <w:t xml:space="preserve">к залу ожидания, местам для заполнения </w:t>
      </w:r>
      <w:r w:rsidR="009D36C8">
        <w:rPr>
          <w:szCs w:val="28"/>
        </w:rPr>
        <w:t>запросов</w:t>
      </w:r>
      <w:r w:rsidR="009D36C8"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D36C8" w:rsidRPr="00D525D8">
        <w:rPr>
          <w:szCs w:val="28"/>
        </w:rPr>
        <w:t xml:space="preserve"> инвалидов, размещены на </w:t>
      </w:r>
      <w:r w:rsidR="009D36C8">
        <w:rPr>
          <w:szCs w:val="28"/>
        </w:rPr>
        <w:t>официальном сайте Администрации</w:t>
      </w:r>
      <w:r w:rsidR="00C212E5">
        <w:rPr>
          <w:szCs w:val="28"/>
        </w:rPr>
        <w:t xml:space="preserve"> в информационно-телекоммуникационной сети "Интернет"</w:t>
      </w:r>
      <w:r w:rsidR="009D36C8" w:rsidRPr="00D525D8">
        <w:rPr>
          <w:szCs w:val="28"/>
        </w:rPr>
        <w:t xml:space="preserve">, </w:t>
      </w:r>
      <w:r w:rsidR="00C80D98">
        <w:rPr>
          <w:szCs w:val="28"/>
        </w:rPr>
        <w:br/>
      </w:r>
      <w:r w:rsidR="009D36C8" w:rsidRPr="00D525D8">
        <w:rPr>
          <w:szCs w:val="28"/>
        </w:rPr>
        <w:t>а также Едино</w:t>
      </w:r>
      <w:r w:rsidR="00762716">
        <w:rPr>
          <w:szCs w:val="28"/>
        </w:rPr>
        <w:t xml:space="preserve">м портале и </w:t>
      </w:r>
      <w:r w:rsidR="009D36C8" w:rsidRPr="0061761F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портал)"</w:t>
      </w:r>
      <w:r w:rsidR="009D36C8" w:rsidRPr="00D525D8">
        <w:rPr>
          <w:szCs w:val="28"/>
        </w:rPr>
        <w:t>.</w:t>
      </w:r>
    </w:p>
    <w:p w:rsidR="009D36C8" w:rsidRPr="00D525D8" w:rsidRDefault="009D36C8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 xml:space="preserve">2.12. Показатели доступности и качества муниципальной услуги </w:t>
      </w:r>
    </w:p>
    <w:p w:rsidR="009D36C8" w:rsidRPr="00013F46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9D36C8" w:rsidRPr="00D525D8" w:rsidRDefault="00AD283D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1</w:t>
      </w:r>
      <w:r w:rsidR="009D36C8">
        <w:rPr>
          <w:szCs w:val="28"/>
        </w:rPr>
        <w:t xml:space="preserve">. </w:t>
      </w:r>
      <w:r w:rsidR="009D36C8" w:rsidRPr="00D525D8">
        <w:rPr>
          <w:szCs w:val="28"/>
        </w:rPr>
        <w:t xml:space="preserve">Перечень показателей доступности и качества муниципальной услуги, размещен </w:t>
      </w:r>
      <w:r w:rsidR="00C212E5" w:rsidRPr="00D525D8">
        <w:rPr>
          <w:szCs w:val="28"/>
        </w:rPr>
        <w:t xml:space="preserve">на </w:t>
      </w:r>
      <w:r w:rsidR="00C212E5">
        <w:rPr>
          <w:szCs w:val="28"/>
        </w:rPr>
        <w:t>официальном сайте Администрации в информационно-телекоммуникационной сети "Интернет"</w:t>
      </w:r>
      <w:r w:rsidR="009D36C8" w:rsidRPr="00D525D8">
        <w:rPr>
          <w:szCs w:val="28"/>
        </w:rPr>
        <w:t xml:space="preserve">, а также Едином портале </w:t>
      </w:r>
      <w:r w:rsidR="00C80D98">
        <w:rPr>
          <w:szCs w:val="28"/>
        </w:rPr>
        <w:br/>
      </w:r>
      <w:r w:rsidR="009D36C8" w:rsidRPr="00D525D8">
        <w:rPr>
          <w:szCs w:val="28"/>
        </w:rPr>
        <w:t>и Региональном портале.</w:t>
      </w:r>
    </w:p>
    <w:p w:rsidR="009D36C8" w:rsidRDefault="009D36C8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921C28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AD283D">
        <w:rPr>
          <w:bCs/>
          <w:szCs w:val="28"/>
        </w:rPr>
        <w:t>3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5E2740" w:rsidRPr="009B7E8C" w:rsidRDefault="00AD283D" w:rsidP="009B7E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3DCC">
        <w:rPr>
          <w:rFonts w:ascii="Times New Roman" w:hAnsi="Times New Roman" w:cs="Times New Roman"/>
          <w:sz w:val="28"/>
          <w:szCs w:val="28"/>
        </w:rPr>
        <w:t>2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9D36C8" w:rsidRDefault="00AD28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3DCC">
        <w:rPr>
          <w:rFonts w:ascii="Times New Roman" w:hAnsi="Times New Roman" w:cs="Times New Roman"/>
          <w:sz w:val="28"/>
          <w:szCs w:val="28"/>
        </w:rPr>
        <w:t>3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9D36C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D36C8" w:rsidRPr="00013F4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D36C8">
        <w:rPr>
          <w:rFonts w:ascii="Times New Roman" w:hAnsi="Times New Roman" w:cs="Times New Roman"/>
          <w:sz w:val="28"/>
          <w:szCs w:val="28"/>
        </w:rPr>
        <w:t xml:space="preserve"> используются следующие </w:t>
      </w:r>
      <w:r w:rsidR="005E2740" w:rsidRPr="00013F46">
        <w:rPr>
          <w:rFonts w:ascii="Times New Roman" w:hAnsi="Times New Roman" w:cs="Times New Roman"/>
          <w:sz w:val="28"/>
          <w:szCs w:val="28"/>
        </w:rPr>
        <w:t>информационны</w:t>
      </w:r>
      <w:r w:rsidR="009D36C8">
        <w:rPr>
          <w:rFonts w:ascii="Times New Roman" w:hAnsi="Times New Roman" w:cs="Times New Roman"/>
          <w:sz w:val="28"/>
          <w:szCs w:val="28"/>
        </w:rPr>
        <w:t>е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D36C8">
        <w:rPr>
          <w:rFonts w:ascii="Times New Roman" w:hAnsi="Times New Roman" w:cs="Times New Roman"/>
          <w:sz w:val="28"/>
          <w:szCs w:val="28"/>
        </w:rPr>
        <w:t>ы:</w:t>
      </w:r>
    </w:p>
    <w:p w:rsidR="000E50F7" w:rsidRDefault="00424C1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C10">
        <w:rPr>
          <w:rFonts w:ascii="Times New Roman" w:hAnsi="Times New Roman" w:cs="Times New Roman"/>
          <w:sz w:val="28"/>
          <w:szCs w:val="28"/>
        </w:rPr>
        <w:t xml:space="preserve">Геоинформационная система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(далее – 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ГИС </w:t>
      </w:r>
      <w:proofErr w:type="spellStart"/>
      <w:r w:rsidR="00C9347A"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 w:rsidR="008405B0" w:rsidRPr="008405B0">
        <w:rPr>
          <w:rFonts w:ascii="Times New Roman" w:hAnsi="Times New Roman" w:cs="Times New Roman"/>
          <w:sz w:val="28"/>
          <w:szCs w:val="28"/>
        </w:rPr>
        <w:t>)</w:t>
      </w:r>
      <w:r w:rsidR="00B56027">
        <w:rPr>
          <w:rFonts w:ascii="Times New Roman" w:hAnsi="Times New Roman" w:cs="Times New Roman"/>
          <w:sz w:val="28"/>
          <w:szCs w:val="28"/>
        </w:rPr>
        <w:t>;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0F7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B56027">
        <w:rPr>
          <w:rFonts w:ascii="Times New Roman" w:hAnsi="Times New Roman" w:cs="Times New Roman"/>
          <w:sz w:val="28"/>
          <w:szCs w:val="28"/>
        </w:rPr>
        <w:t>;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Pr="00C129D5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9D5"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 w:rsidRPr="00C129D5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01648" w:rsidRPr="00C129D5">
        <w:rPr>
          <w:rFonts w:ascii="Times New Roman" w:hAnsi="Times New Roman" w:cs="Times New Roman"/>
          <w:sz w:val="28"/>
          <w:szCs w:val="28"/>
        </w:rPr>
        <w:t xml:space="preserve"> (далее – СМЭВ)</w:t>
      </w:r>
      <w:r w:rsidR="00807D41">
        <w:rPr>
          <w:rFonts w:ascii="Times New Roman" w:hAnsi="Times New Roman" w:cs="Times New Roman"/>
          <w:sz w:val="28"/>
          <w:szCs w:val="28"/>
        </w:rPr>
        <w:t>;</w:t>
      </w:r>
      <w:r w:rsidR="00480CAF" w:rsidRPr="00C12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Pr="001E2A58" w:rsidRDefault="00480CAF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A58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"Геоинформационная система Правительства Архангельской обла</w:t>
      </w:r>
      <w:r w:rsidR="00B56027">
        <w:rPr>
          <w:rFonts w:ascii="Times New Roman" w:hAnsi="Times New Roman" w:cs="Times New Roman"/>
          <w:sz w:val="28"/>
          <w:szCs w:val="28"/>
        </w:rPr>
        <w:t>сти "Земля" (далее – ГИС Земля);</w:t>
      </w:r>
    </w:p>
    <w:p w:rsidR="002265FC" w:rsidRDefault="002265FC" w:rsidP="002265F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5FC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"Единая система идентификац</w:t>
      </w:r>
      <w:proofErr w:type="gramStart"/>
      <w:r w:rsidRPr="002265FC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2265FC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2265FC">
        <w:rPr>
          <w:rFonts w:ascii="Times New Roman" w:hAnsi="Times New Roman" w:cs="Times New Roman"/>
          <w:sz w:val="28"/>
          <w:szCs w:val="28"/>
        </w:rPr>
        <w:t>в электронной форме"</w:t>
      </w:r>
      <w:r>
        <w:rPr>
          <w:rFonts w:ascii="Times New Roman" w:hAnsi="Times New Roman" w:cs="Times New Roman"/>
          <w:sz w:val="28"/>
          <w:szCs w:val="28"/>
        </w:rPr>
        <w:t xml:space="preserve"> (далее – ЕСИА);</w:t>
      </w:r>
    </w:p>
    <w:p w:rsidR="001E2A58" w:rsidRDefault="00EE2257" w:rsidP="002265F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ФИАС</w:t>
      </w:r>
      <w:r w:rsidR="00437931">
        <w:rPr>
          <w:rFonts w:ascii="Times New Roman" w:hAnsi="Times New Roman" w:cs="Times New Roman"/>
          <w:sz w:val="28"/>
          <w:szCs w:val="28"/>
        </w:rPr>
        <w:t>.</w:t>
      </w:r>
    </w:p>
    <w:p w:rsidR="00D14C87" w:rsidRDefault="00AD283D" w:rsidP="00D14C87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2</w:t>
      </w:r>
      <w:r w:rsidR="00973DCC">
        <w:rPr>
          <w:szCs w:val="28"/>
        </w:rPr>
        <w:t>4</w:t>
      </w:r>
      <w:r w:rsidR="00D14C87">
        <w:rPr>
          <w:szCs w:val="28"/>
        </w:rPr>
        <w:t xml:space="preserve">. </w:t>
      </w:r>
      <w:r w:rsidR="00D14C87" w:rsidRPr="00771893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</w:t>
      </w:r>
      <w:r w:rsidR="00220B8A">
        <w:rPr>
          <w:szCs w:val="28"/>
        </w:rPr>
        <w:br/>
      </w:r>
      <w:r w:rsidR="00D14C87" w:rsidRPr="00771893">
        <w:rPr>
          <w:szCs w:val="28"/>
        </w:rPr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="00D14C87">
        <w:rPr>
          <w:szCs w:val="28"/>
        </w:rPr>
        <w:br/>
      </w:r>
      <w:r w:rsidR="00D14C87" w:rsidRPr="00771893">
        <w:rPr>
          <w:szCs w:val="28"/>
        </w:rPr>
        <w:t>в отношении несовершеннолетнего лично.</w:t>
      </w:r>
    </w:p>
    <w:p w:rsidR="00D14C87" w:rsidRDefault="00D14C87" w:rsidP="00D14C87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5</w:t>
      </w:r>
      <w:r>
        <w:rPr>
          <w:szCs w:val="28"/>
        </w:rPr>
        <w:t xml:space="preserve">. </w:t>
      </w:r>
      <w:r w:rsidRPr="00771893">
        <w:rPr>
          <w:szCs w:val="28"/>
        </w:rPr>
        <w:t xml:space="preserve">При получении результатов предоставления муниципальной услуги </w:t>
      </w:r>
      <w:r>
        <w:rPr>
          <w:szCs w:val="28"/>
        </w:rPr>
        <w:br/>
      </w:r>
      <w:r w:rsidRPr="00771893">
        <w:rPr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</w:t>
      </w:r>
      <w:r>
        <w:rPr>
          <w:szCs w:val="28"/>
        </w:rPr>
        <w:t>запросе</w:t>
      </w:r>
      <w:r w:rsidRPr="00771893">
        <w:rPr>
          <w:szCs w:val="28"/>
        </w:rPr>
        <w:t xml:space="preserve"> </w:t>
      </w:r>
      <w:r w:rsidR="00220B8A">
        <w:rPr>
          <w:szCs w:val="28"/>
        </w:rPr>
        <w:br/>
      </w:r>
      <w:r w:rsidRPr="00771893">
        <w:rPr>
          <w:szCs w:val="28"/>
        </w:rPr>
        <w:t xml:space="preserve">о предоставлении муниципальной услуги указывает фамилию, имя, отчество </w:t>
      </w:r>
      <w:r w:rsidRPr="00C14874">
        <w:rPr>
          <w:szCs w:val="28"/>
        </w:rPr>
        <w:t>(</w:t>
      </w:r>
      <w:r w:rsidR="00444D18" w:rsidRPr="00C14874">
        <w:rPr>
          <w:szCs w:val="28"/>
        </w:rPr>
        <w:t>последнее</w:t>
      </w:r>
      <w:r w:rsidR="00444D18">
        <w:rPr>
          <w:szCs w:val="28"/>
        </w:rPr>
        <w:t xml:space="preserve"> – </w:t>
      </w:r>
      <w:r w:rsidRPr="00771893">
        <w:rPr>
          <w:szCs w:val="28"/>
        </w:rPr>
        <w:t xml:space="preserve">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220B8A">
        <w:rPr>
          <w:szCs w:val="28"/>
        </w:rPr>
        <w:br/>
      </w:r>
      <w:r w:rsidRPr="00771893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</w:t>
      </w:r>
      <w:r>
        <w:rPr>
          <w:szCs w:val="28"/>
        </w:rPr>
        <w:t xml:space="preserve">подпунктами </w:t>
      </w:r>
      <w:r w:rsidRPr="00B36826">
        <w:rPr>
          <w:szCs w:val="28"/>
        </w:rPr>
        <w:t>1</w:t>
      </w:r>
      <w:r w:rsidR="00EE2257">
        <w:rPr>
          <w:szCs w:val="28"/>
        </w:rPr>
        <w:t xml:space="preserve"> – 3 </w:t>
      </w:r>
      <w:r w:rsidRPr="00B36826">
        <w:rPr>
          <w:szCs w:val="28"/>
        </w:rPr>
        <w:t xml:space="preserve">пункта </w:t>
      </w:r>
      <w:r w:rsidR="00EE2257">
        <w:rPr>
          <w:szCs w:val="28"/>
        </w:rPr>
        <w:t>9</w:t>
      </w:r>
      <w:r>
        <w:rPr>
          <w:szCs w:val="28"/>
        </w:rPr>
        <w:t xml:space="preserve"> </w:t>
      </w:r>
      <w:r w:rsidRPr="00771893">
        <w:rPr>
          <w:szCs w:val="28"/>
        </w:rPr>
        <w:t>настоящего</w:t>
      </w:r>
      <w:r>
        <w:rPr>
          <w:szCs w:val="28"/>
        </w:rPr>
        <w:t xml:space="preserve"> </w:t>
      </w:r>
      <w:r w:rsidRPr="00771893">
        <w:rPr>
          <w:szCs w:val="28"/>
        </w:rPr>
        <w:t>административного регламента.</w:t>
      </w:r>
    </w:p>
    <w:p w:rsidR="00D14C87" w:rsidRPr="00013F46" w:rsidRDefault="00AD283D" w:rsidP="00D14C8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973DCC">
        <w:rPr>
          <w:bCs/>
          <w:szCs w:val="28"/>
        </w:rPr>
        <w:t>6</w:t>
      </w:r>
      <w:r w:rsidR="00D14C87"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220B8A">
        <w:rPr>
          <w:bCs/>
          <w:szCs w:val="28"/>
        </w:rPr>
        <w:br/>
      </w:r>
      <w:r w:rsidR="00D14C87" w:rsidRPr="00013F46">
        <w:rPr>
          <w:bCs/>
          <w:szCs w:val="28"/>
        </w:rPr>
        <w:t>о возможности получения муниципальной услуги на базе</w:t>
      </w:r>
      <w:r w:rsidR="00220B8A">
        <w:rPr>
          <w:bCs/>
          <w:szCs w:val="28"/>
        </w:rPr>
        <w:t xml:space="preserve"> МФЦ</w:t>
      </w:r>
      <w:r w:rsidR="00D14C87" w:rsidRPr="00013F46">
        <w:rPr>
          <w:bCs/>
          <w:szCs w:val="28"/>
        </w:rPr>
        <w:t xml:space="preserve">. В случае подачи </w:t>
      </w:r>
      <w:r w:rsidR="00D14C87">
        <w:rPr>
          <w:bCs/>
          <w:szCs w:val="28"/>
        </w:rPr>
        <w:t>запроса</w:t>
      </w:r>
      <w:r w:rsidR="00D14C87" w:rsidRPr="00013F46">
        <w:rPr>
          <w:bCs/>
          <w:szCs w:val="28"/>
        </w:rPr>
        <w:t xml:space="preserve"> </w:t>
      </w:r>
      <w:r w:rsidR="00D14C87" w:rsidRPr="00C078C8">
        <w:rPr>
          <w:bCs/>
          <w:szCs w:val="28"/>
        </w:rPr>
        <w:t>о предоставлении муниципальной услуги</w:t>
      </w:r>
      <w:r w:rsidR="00D14C87"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D14C87" w:rsidRPr="00013F46" w:rsidRDefault="00AD283D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973DCC">
        <w:rPr>
          <w:bCs/>
          <w:szCs w:val="28"/>
        </w:rPr>
        <w:t>7</w:t>
      </w:r>
      <w:r w:rsidR="00D14C87" w:rsidRPr="00013F46">
        <w:rPr>
          <w:bCs/>
          <w:szCs w:val="28"/>
        </w:rPr>
        <w:t>. К административным процедурам, исполняемым МФЦ</w:t>
      </w:r>
      <w:r w:rsidR="00D14C87">
        <w:rPr>
          <w:bCs/>
          <w:szCs w:val="28"/>
        </w:rPr>
        <w:t>,</w:t>
      </w:r>
      <w:r w:rsidR="00D14C87" w:rsidRPr="00013F46">
        <w:rPr>
          <w:bCs/>
          <w:szCs w:val="28"/>
        </w:rPr>
        <w:t xml:space="preserve"> относятся:</w:t>
      </w:r>
    </w:p>
    <w:p w:rsidR="00D14C87" w:rsidRPr="00013F46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>
        <w:rPr>
          <w:bCs/>
          <w:szCs w:val="28"/>
        </w:rPr>
        <w:t xml:space="preserve">запроса </w:t>
      </w:r>
      <w:r w:rsidRPr="00013F46">
        <w:rPr>
          <w:bCs/>
          <w:szCs w:val="28"/>
        </w:rPr>
        <w:t xml:space="preserve">о предоставлении муниципальной услуги, </w:t>
      </w:r>
      <w:r w:rsidR="000C57B9">
        <w:rPr>
          <w:bCs/>
          <w:szCs w:val="28"/>
        </w:rPr>
        <w:br/>
      </w:r>
      <w:r w:rsidRPr="00013F46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D14C87" w:rsidRPr="00013F46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D14C87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выдача заявителю результата предоставления муниципальной услуги</w:t>
      </w:r>
      <w:r>
        <w:rPr>
          <w:bCs/>
          <w:szCs w:val="28"/>
        </w:rPr>
        <w:t>.</w:t>
      </w:r>
    </w:p>
    <w:p w:rsidR="00D14C87" w:rsidRPr="00013F46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МФЦ не </w:t>
      </w:r>
      <w:proofErr w:type="gramStart"/>
      <w:r>
        <w:rPr>
          <w:bCs/>
          <w:szCs w:val="28"/>
        </w:rPr>
        <w:t>уполномочен</w:t>
      </w:r>
      <w:proofErr w:type="gramEnd"/>
      <w:r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D14C87" w:rsidRDefault="00D14C8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013F46" w:rsidRDefault="00614306" w:rsidP="00D14C8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proofErr w:type="gramStart"/>
      <w:r w:rsidR="006C352F" w:rsidRPr="00013F46">
        <w:rPr>
          <w:b/>
          <w:bCs/>
          <w:szCs w:val="28"/>
        </w:rPr>
        <w:t>,</w:t>
      </w:r>
      <w:proofErr w:type="gramEnd"/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запроса </w:t>
      </w:r>
      <w:r w:rsidR="00B158A6">
        <w:rPr>
          <w:bCs/>
          <w:szCs w:val="28"/>
        </w:rPr>
        <w:br/>
      </w:r>
      <w:r>
        <w:rPr>
          <w:bCs/>
          <w:szCs w:val="28"/>
        </w:rPr>
        <w:t>о предоставлении муниципальной услуги</w:t>
      </w:r>
    </w:p>
    <w:p w:rsidR="004E1B77" w:rsidRDefault="004E1B77" w:rsidP="004E1B7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1B77" w:rsidRDefault="00AD283D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8</w:t>
      </w:r>
      <w:r w:rsidR="004E1B77">
        <w:rPr>
          <w:szCs w:val="28"/>
        </w:rPr>
        <w:t xml:space="preserve">. Основанием для регистрации и приема к рассмотрению запроса </w:t>
      </w:r>
      <w:r w:rsidR="00220B8A">
        <w:rPr>
          <w:szCs w:val="28"/>
        </w:rPr>
        <w:br/>
      </w:r>
      <w:r w:rsidR="004E1B77">
        <w:rPr>
          <w:szCs w:val="28"/>
        </w:rPr>
        <w:t xml:space="preserve">о предоставлении муниципальной услуги является получение Администрацией запроса о предоставлении муниципальной услуги и документов, необходимых для предоставления муниципальной услуги, в соответствии с пунктом </w:t>
      </w:r>
      <w:r w:rsidR="004E1B77" w:rsidRPr="006D31D0">
        <w:rPr>
          <w:szCs w:val="28"/>
        </w:rPr>
        <w:t>1</w:t>
      </w:r>
      <w:r w:rsidR="006D31D0" w:rsidRPr="006D31D0">
        <w:rPr>
          <w:szCs w:val="28"/>
        </w:rPr>
        <w:t>2</w:t>
      </w:r>
      <w:r w:rsidR="00EE2257">
        <w:rPr>
          <w:szCs w:val="28"/>
        </w:rPr>
        <w:t xml:space="preserve"> настоящего административного регламента</w:t>
      </w:r>
      <w:r w:rsidR="004E1B77" w:rsidRPr="006D31D0">
        <w:rPr>
          <w:szCs w:val="28"/>
        </w:rPr>
        <w:t xml:space="preserve">. 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9</w:t>
      </w:r>
      <w:r w:rsidR="004E1B77">
        <w:rPr>
          <w:szCs w:val="28"/>
        </w:rPr>
        <w:t>. Муниципальный служащий Администрации, ответственный за прием документов</w:t>
      </w:r>
      <w:r w:rsidR="00146282">
        <w:rPr>
          <w:szCs w:val="28"/>
        </w:rPr>
        <w:t>,</w:t>
      </w:r>
      <w:r w:rsidR="004E1B77">
        <w:rPr>
          <w:szCs w:val="28"/>
        </w:rPr>
        <w:t xml:space="preserve"> (далее – ответственный за прием документов)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220B8A">
        <w:rPr>
          <w:szCs w:val="28"/>
        </w:rPr>
        <w:br/>
      </w:r>
      <w:r w:rsidR="004E1B77">
        <w:rPr>
          <w:szCs w:val="28"/>
        </w:rPr>
        <w:t>за предоставление муниципальной услуги (далее – ответственный исполнитель).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устанавливает личность заявителя.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приема к рассмотрению запроса о предоставлении муниципальной услуги ответственный исполнитель: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проверяет полноту и правильность оформления полученных документов;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 устанавливает наличие или отсутствие оснований для отказа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</w:t>
      </w:r>
      <w:r w:rsidR="00266540">
        <w:rPr>
          <w:szCs w:val="28"/>
        </w:rPr>
        <w:t xml:space="preserve">луги, приведен </w:t>
      </w:r>
      <w:r w:rsidR="000C57B9">
        <w:rPr>
          <w:szCs w:val="28"/>
        </w:rPr>
        <w:br/>
      </w:r>
      <w:r w:rsidR="00266540">
        <w:rPr>
          <w:szCs w:val="28"/>
        </w:rPr>
        <w:t>в приложении № 2</w:t>
      </w:r>
      <w:r>
        <w:rPr>
          <w:szCs w:val="28"/>
        </w:rPr>
        <w:t xml:space="preserve"> к настоящему административному регламенту.</w:t>
      </w:r>
    </w:p>
    <w:p w:rsidR="004E1B77" w:rsidRDefault="00973DCC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30</w:t>
      </w:r>
      <w:r w:rsidR="004E1B77">
        <w:rPr>
          <w:szCs w:val="28"/>
        </w:rPr>
        <w:t>. Способами установления личности заявителя являются:</w:t>
      </w:r>
    </w:p>
    <w:p w:rsidR="004E1B77" w:rsidRPr="0051686D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4E1B77" w:rsidRPr="00C947E0" w:rsidRDefault="004E1B77" w:rsidP="004E1B77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</w:t>
      </w:r>
      <w:r w:rsidR="00266540">
        <w:rPr>
          <w:szCs w:val="28"/>
        </w:rPr>
        <w:t>–</w:t>
      </w:r>
      <w:r>
        <w:rPr>
          <w:szCs w:val="28"/>
        </w:rPr>
        <w:t xml:space="preserve"> при подаче запроса </w:t>
      </w:r>
      <w:r w:rsidR="00220B8A">
        <w:rPr>
          <w:szCs w:val="28"/>
        </w:rPr>
        <w:br/>
      </w:r>
      <w:r>
        <w:rPr>
          <w:szCs w:val="28"/>
        </w:rPr>
        <w:t xml:space="preserve">о предоставлении муниципальной услуги </w:t>
      </w:r>
      <w:r>
        <w:t xml:space="preserve">почтовым отправлением </w:t>
      </w:r>
      <w:r w:rsidR="00220B8A">
        <w:br/>
      </w:r>
      <w:r>
        <w:t>в Администрацию;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2265FC">
        <w:rPr>
          <w:szCs w:val="28"/>
        </w:rPr>
        <w:t>ЕСИА</w:t>
      </w:r>
      <w:r>
        <w:rPr>
          <w:szCs w:val="28"/>
        </w:rPr>
        <w:t xml:space="preserve"> – при подаче запроса о предоставлении муниципальной услуги через Единый портал</w:t>
      </w:r>
      <w:r w:rsidR="00EE2257">
        <w:rPr>
          <w:szCs w:val="28"/>
        </w:rPr>
        <w:t>, ФИАС</w:t>
      </w:r>
      <w:r>
        <w:rPr>
          <w:szCs w:val="28"/>
        </w:rPr>
        <w:t>.</w:t>
      </w:r>
    </w:p>
    <w:p w:rsidR="004E1B77" w:rsidRPr="00B27103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1</w:t>
      </w:r>
      <w:r w:rsidR="004E1B77">
        <w:rPr>
          <w:szCs w:val="28"/>
        </w:rPr>
        <w:t xml:space="preserve">. </w:t>
      </w:r>
      <w:r w:rsidR="004E1B77" w:rsidRPr="00B27103">
        <w:rPr>
          <w:szCs w:val="28"/>
        </w:rPr>
        <w:t>В случае наличия оснований для отказа в приеме документов, необходимых для предоставления муниципальной услуги</w:t>
      </w:r>
      <w:r w:rsidR="001B1B0D">
        <w:rPr>
          <w:szCs w:val="28"/>
        </w:rPr>
        <w:t xml:space="preserve"> (</w:t>
      </w:r>
      <w:r w:rsidR="001B1B0D" w:rsidRPr="006852A7">
        <w:rPr>
          <w:szCs w:val="28"/>
        </w:rPr>
        <w:t>приложени</w:t>
      </w:r>
      <w:r w:rsidR="001B1B0D">
        <w:rPr>
          <w:szCs w:val="28"/>
        </w:rPr>
        <w:t xml:space="preserve">е </w:t>
      </w:r>
      <w:r w:rsidR="001B1B0D" w:rsidRPr="006852A7">
        <w:rPr>
          <w:szCs w:val="28"/>
        </w:rPr>
        <w:t xml:space="preserve">№ </w:t>
      </w:r>
      <w:r w:rsidR="001B1B0D">
        <w:rPr>
          <w:szCs w:val="28"/>
        </w:rPr>
        <w:t>2</w:t>
      </w:r>
      <w:r w:rsidR="001B1B0D" w:rsidRPr="006852A7">
        <w:rPr>
          <w:szCs w:val="28"/>
        </w:rPr>
        <w:t xml:space="preserve"> </w:t>
      </w:r>
      <w:r w:rsidR="001B1B0D">
        <w:rPr>
          <w:szCs w:val="28"/>
        </w:rPr>
        <w:br/>
      </w:r>
      <w:r w:rsidR="001B1B0D" w:rsidRPr="006852A7">
        <w:rPr>
          <w:szCs w:val="28"/>
        </w:rPr>
        <w:t>к настоящему административному регламенту</w:t>
      </w:r>
      <w:r w:rsidR="001B1B0D">
        <w:rPr>
          <w:szCs w:val="28"/>
        </w:rPr>
        <w:t>)</w:t>
      </w:r>
      <w:r w:rsidR="004E1B77">
        <w:rPr>
          <w:szCs w:val="28"/>
        </w:rPr>
        <w:t>,</w:t>
      </w:r>
      <w:r w:rsidR="001B1B0D">
        <w:rPr>
          <w:szCs w:val="28"/>
        </w:rPr>
        <w:t xml:space="preserve"> </w:t>
      </w:r>
      <w:r w:rsidR="004E1B77" w:rsidRPr="00B27103">
        <w:rPr>
          <w:szCs w:val="28"/>
        </w:rPr>
        <w:t xml:space="preserve">ответственный исполнитель </w:t>
      </w:r>
      <w:r w:rsidR="004E1B77" w:rsidRPr="00B27103">
        <w:rPr>
          <w:szCs w:val="28"/>
        </w:rPr>
        <w:lastRenderedPageBreak/>
        <w:t xml:space="preserve">подготавливает уведомление об отказе в </w:t>
      </w:r>
      <w:r w:rsidR="00220B8A">
        <w:rPr>
          <w:szCs w:val="28"/>
        </w:rPr>
        <w:t xml:space="preserve">приеме документов, необходимых </w:t>
      </w:r>
      <w:r w:rsidR="00220B8A">
        <w:rPr>
          <w:szCs w:val="28"/>
        </w:rPr>
        <w:br/>
      </w:r>
      <w:r w:rsidR="004E1B77">
        <w:rPr>
          <w:szCs w:val="28"/>
        </w:rPr>
        <w:t xml:space="preserve">для предоставления муниципальной услуги (далее – уведомление об отказе </w:t>
      </w:r>
      <w:r w:rsidR="00220B8A">
        <w:rPr>
          <w:szCs w:val="28"/>
        </w:rPr>
        <w:br/>
      </w:r>
      <w:r w:rsidR="004E1B77">
        <w:rPr>
          <w:szCs w:val="28"/>
        </w:rPr>
        <w:t>в приеме документов).</w:t>
      </w:r>
      <w:r w:rsidR="004E1B77" w:rsidRPr="00B27103">
        <w:rPr>
          <w:szCs w:val="28"/>
        </w:rPr>
        <w:t xml:space="preserve"> 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7103">
        <w:rPr>
          <w:szCs w:val="28"/>
        </w:rPr>
        <w:t xml:space="preserve">В уведомлении об отказе </w:t>
      </w:r>
      <w:r>
        <w:rPr>
          <w:szCs w:val="28"/>
        </w:rPr>
        <w:t xml:space="preserve">в приеме документов </w:t>
      </w:r>
      <w:r w:rsidRPr="00B27103">
        <w:rPr>
          <w:szCs w:val="28"/>
        </w:rPr>
        <w:t xml:space="preserve">указывается конкретное основание </w:t>
      </w:r>
      <w:r>
        <w:rPr>
          <w:szCs w:val="28"/>
        </w:rPr>
        <w:t>для отказа в приеме документов с разъяснением, в чем оно состоит.</w:t>
      </w:r>
    </w:p>
    <w:p w:rsidR="004E1B77" w:rsidRPr="00A420AE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20AE">
        <w:t xml:space="preserve">Уведомление об отказе в приеме документов оформляется по форме согласно </w:t>
      </w:r>
      <w:r w:rsidRPr="004E1B77">
        <w:t>приложению № 4</w:t>
      </w:r>
      <w:r w:rsidRPr="00A420AE">
        <w:t xml:space="preserve"> к настоящему административному регламенту</w:t>
      </w:r>
      <w:r>
        <w:rPr>
          <w:szCs w:val="28"/>
        </w:rPr>
        <w:t>.</w:t>
      </w:r>
      <w:r w:rsidRPr="00A420AE">
        <w:rPr>
          <w:szCs w:val="28"/>
        </w:rPr>
        <w:t xml:space="preserve"> 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Уведомление об отказе в приеме документов подписывается </w:t>
      </w:r>
      <w:r w:rsidR="00CE691A">
        <w:rPr>
          <w:color w:val="000000" w:themeColor="text1"/>
          <w:szCs w:val="28"/>
        </w:rPr>
        <w:t>директором департамента градостроительства</w:t>
      </w:r>
      <w:r>
        <w:rPr>
          <w:szCs w:val="28"/>
        </w:rPr>
        <w:t xml:space="preserve"> и направляется заявителю </w:t>
      </w:r>
      <w:r w:rsidRPr="00013F46">
        <w:rPr>
          <w:bCs/>
          <w:szCs w:val="28"/>
        </w:rPr>
        <w:t xml:space="preserve">в порядке, установленном </w:t>
      </w:r>
      <w:r w:rsidR="00CE691A">
        <w:rPr>
          <w:bCs/>
          <w:szCs w:val="28"/>
        </w:rPr>
        <w:t>под</w:t>
      </w:r>
      <w:r w:rsidRPr="00013F46">
        <w:rPr>
          <w:bCs/>
          <w:szCs w:val="28"/>
        </w:rPr>
        <w:t>пункт</w:t>
      </w:r>
      <w:r w:rsidR="00CE691A">
        <w:rPr>
          <w:bCs/>
          <w:szCs w:val="28"/>
        </w:rPr>
        <w:t>ами</w:t>
      </w:r>
      <w:r>
        <w:rPr>
          <w:bCs/>
          <w:szCs w:val="28"/>
        </w:rPr>
        <w:t xml:space="preserve"> </w:t>
      </w:r>
      <w:r w:rsidR="00CE691A">
        <w:rPr>
          <w:bCs/>
          <w:szCs w:val="28"/>
        </w:rPr>
        <w:t>1</w:t>
      </w:r>
      <w:r w:rsidR="00EE2257">
        <w:rPr>
          <w:bCs/>
          <w:szCs w:val="28"/>
        </w:rPr>
        <w:t xml:space="preserve"> – </w:t>
      </w:r>
      <w:r w:rsidR="00CE691A">
        <w:rPr>
          <w:bCs/>
          <w:szCs w:val="28"/>
        </w:rPr>
        <w:t>4 пункта 9</w:t>
      </w:r>
      <w:r>
        <w:rPr>
          <w:bCs/>
          <w:szCs w:val="28"/>
        </w:rPr>
        <w:t xml:space="preserve"> настоящего административного регламента.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2</w:t>
      </w:r>
      <w:r w:rsidR="004E1B77">
        <w:rPr>
          <w:szCs w:val="28"/>
        </w:rPr>
        <w:t xml:space="preserve">. В случае отсутствия оснований для отказа </w:t>
      </w:r>
      <w:r w:rsidR="004E1B77" w:rsidRPr="000D124F">
        <w:rPr>
          <w:szCs w:val="28"/>
        </w:rPr>
        <w:t>приеме документов, необходимых для предоставлени</w:t>
      </w:r>
      <w:r w:rsidR="004E1B77">
        <w:rPr>
          <w:szCs w:val="28"/>
        </w:rPr>
        <w:t xml:space="preserve">я </w:t>
      </w:r>
      <w:r w:rsidR="004E1B77" w:rsidRPr="000D124F">
        <w:rPr>
          <w:szCs w:val="28"/>
        </w:rPr>
        <w:t>муниципальной услуги</w:t>
      </w:r>
      <w:r w:rsidR="00BE6011">
        <w:rPr>
          <w:szCs w:val="28"/>
        </w:rPr>
        <w:t>,</w:t>
      </w:r>
      <w:r w:rsidR="004E1B77">
        <w:rPr>
          <w:szCs w:val="28"/>
        </w:rPr>
        <w:t xml:space="preserve"> ответственный исполнитель принимает запрос </w:t>
      </w:r>
      <w:r w:rsidR="009E36F2">
        <w:rPr>
          <w:szCs w:val="28"/>
        </w:rPr>
        <w:t>о предоставлении муниципальной услуги</w:t>
      </w:r>
      <w:r w:rsidR="009E36F2">
        <w:rPr>
          <w:szCs w:val="28"/>
        </w:rPr>
        <w:br/>
      </w:r>
      <w:r w:rsidR="004E1B77">
        <w:rPr>
          <w:szCs w:val="28"/>
        </w:rPr>
        <w:t>к рассмотрению.</w:t>
      </w:r>
    </w:p>
    <w:p w:rsidR="004E1B77" w:rsidRDefault="00525400" w:rsidP="004E1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3DCC">
        <w:rPr>
          <w:rFonts w:ascii="Times New Roman" w:hAnsi="Times New Roman" w:cs="Times New Roman"/>
          <w:sz w:val="28"/>
          <w:szCs w:val="28"/>
        </w:rPr>
        <w:t>3</w:t>
      </w:r>
      <w:r w:rsidR="004E1B77" w:rsidRPr="00F02066">
        <w:rPr>
          <w:rFonts w:ascii="Times New Roman" w:hAnsi="Times New Roman" w:cs="Times New Roman"/>
          <w:sz w:val="28"/>
          <w:szCs w:val="28"/>
        </w:rPr>
        <w:t xml:space="preserve">. Срок регистрации запроса о предоставлении муниципальной услуги указан в </w:t>
      </w:r>
      <w:r w:rsidR="00B72B0E">
        <w:rPr>
          <w:rFonts w:ascii="Times New Roman" w:hAnsi="Times New Roman" w:cs="Times New Roman"/>
          <w:sz w:val="28"/>
          <w:szCs w:val="28"/>
        </w:rPr>
        <w:t>подразделе</w:t>
      </w:r>
      <w:r w:rsidR="004E1B77" w:rsidRPr="00F02066">
        <w:rPr>
          <w:rFonts w:ascii="Times New Roman" w:hAnsi="Times New Roman" w:cs="Times New Roman"/>
          <w:sz w:val="28"/>
          <w:szCs w:val="28"/>
        </w:rPr>
        <w:t xml:space="preserve"> 2.10 настоящего административного регламента. </w:t>
      </w:r>
    </w:p>
    <w:p w:rsidR="00BE6011" w:rsidRPr="00F02066" w:rsidRDefault="00BE6011" w:rsidP="004E1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>
        <w:rPr>
          <w:bCs/>
          <w:szCs w:val="28"/>
        </w:rPr>
        <w:t xml:space="preserve">вопроса </w:t>
      </w:r>
      <w:r w:rsidRPr="00A1374E">
        <w:rPr>
          <w:bCs/>
          <w:szCs w:val="28"/>
        </w:rPr>
        <w:t>о предоставлении муниципальной услуги</w:t>
      </w:r>
    </w:p>
    <w:p w:rsidR="00BE6011" w:rsidRPr="00EC6E21" w:rsidRDefault="00BE6011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4</w:t>
      </w:r>
      <w:r w:rsidR="004E1B77">
        <w:rPr>
          <w:szCs w:val="28"/>
        </w:rPr>
        <w:t xml:space="preserve">. Основанием для рассмотрения вопроса о </w:t>
      </w:r>
      <w:r w:rsidR="004E1B77" w:rsidRPr="00334B16">
        <w:rPr>
          <w:szCs w:val="28"/>
        </w:rPr>
        <w:t>предоставлении муниципальной услуги</w:t>
      </w:r>
      <w:r w:rsidR="004E1B77">
        <w:rPr>
          <w:szCs w:val="28"/>
        </w:rPr>
        <w:t xml:space="preserve"> является регистрация запроса заявителя </w:t>
      </w:r>
      <w:r w:rsidR="004E1B77">
        <w:rPr>
          <w:szCs w:val="28"/>
        </w:rPr>
        <w:br/>
        <w:t>о предоставлении муниципальной услуги.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5</w:t>
      </w:r>
      <w:r w:rsidR="004E1B77">
        <w:rPr>
          <w:szCs w:val="28"/>
        </w:rPr>
        <w:t>. Ответственный исполнитель: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1374E">
        <w:rPr>
          <w:szCs w:val="28"/>
        </w:rPr>
        <w:t xml:space="preserve">2) в случае </w:t>
      </w:r>
      <w:proofErr w:type="spellStart"/>
      <w:r w:rsidR="0041131A">
        <w:rPr>
          <w:szCs w:val="28"/>
        </w:rPr>
        <w:t>не</w:t>
      </w:r>
      <w:r w:rsidR="0041131A" w:rsidRPr="00A1374E">
        <w:rPr>
          <w:szCs w:val="28"/>
        </w:rPr>
        <w:t>пре</w:t>
      </w:r>
      <w:r w:rsidR="0041131A">
        <w:rPr>
          <w:szCs w:val="28"/>
        </w:rPr>
        <w:t>д</w:t>
      </w:r>
      <w:r w:rsidR="0041131A" w:rsidRPr="00A1374E">
        <w:rPr>
          <w:szCs w:val="28"/>
        </w:rPr>
        <w:t>оставления</w:t>
      </w:r>
      <w:proofErr w:type="spellEnd"/>
      <w:r w:rsidRPr="00A1374E">
        <w:rPr>
          <w:szCs w:val="28"/>
        </w:rPr>
        <w:t xml:space="preserve"> заявителем документов, которые заявитель вправе</w:t>
      </w:r>
      <w:r>
        <w:rPr>
          <w:szCs w:val="28"/>
        </w:rPr>
        <w:t xml:space="preserve"> </w:t>
      </w:r>
      <w:r w:rsidRPr="00A1374E">
        <w:rPr>
          <w:szCs w:val="28"/>
        </w:rPr>
        <w:t xml:space="preserve">предоставить по собственной инициативе, направляет межведомственные информационные запросы в порядке, предусмотренном </w:t>
      </w:r>
      <w:r w:rsidR="00A942A8">
        <w:rPr>
          <w:szCs w:val="28"/>
        </w:rPr>
        <w:t>под</w:t>
      </w:r>
      <w:r w:rsidRPr="00A1374E">
        <w:rPr>
          <w:szCs w:val="28"/>
        </w:rPr>
        <w:t>разделом 3.</w:t>
      </w:r>
      <w:r>
        <w:rPr>
          <w:szCs w:val="28"/>
        </w:rPr>
        <w:t>3</w:t>
      </w:r>
      <w:r w:rsidRPr="00A1374E">
        <w:rPr>
          <w:szCs w:val="28"/>
        </w:rPr>
        <w:t xml:space="preserve"> настоящего административного регламента;</w:t>
      </w:r>
    </w:p>
    <w:p w:rsidR="004E1B77" w:rsidRDefault="0094775F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4E1B77">
        <w:rPr>
          <w:szCs w:val="28"/>
        </w:rPr>
        <w:t xml:space="preserve">) проверяет наличие или отсутствие оснований для отказа </w:t>
      </w:r>
      <w:r w:rsidR="00220B8A">
        <w:rPr>
          <w:szCs w:val="28"/>
        </w:rPr>
        <w:br/>
      </w:r>
      <w:r w:rsidR="004E1B77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="00220B8A">
        <w:rPr>
          <w:szCs w:val="28"/>
        </w:rPr>
        <w:br/>
      </w:r>
      <w:r>
        <w:rPr>
          <w:szCs w:val="28"/>
        </w:rPr>
        <w:t xml:space="preserve">№ </w:t>
      </w:r>
      <w:r w:rsidR="004E1B77" w:rsidRPr="00F51691">
        <w:rPr>
          <w:szCs w:val="28"/>
        </w:rPr>
        <w:t>3</w:t>
      </w:r>
      <w:r w:rsidR="004E1B77">
        <w:rPr>
          <w:szCs w:val="28"/>
        </w:rPr>
        <w:t xml:space="preserve"> к настоящему административному регламенту</w:t>
      </w:r>
      <w:r w:rsidR="006852A7">
        <w:rPr>
          <w:szCs w:val="28"/>
        </w:rPr>
        <w:t>.</w:t>
      </w:r>
    </w:p>
    <w:p w:rsidR="004E1B77" w:rsidRPr="0094775F" w:rsidRDefault="004E1B77" w:rsidP="006852A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6</w:t>
      </w:r>
      <w:r>
        <w:rPr>
          <w:szCs w:val="28"/>
        </w:rPr>
        <w:t>. В случае наличия оснований для отказа в предоставлении муниципальной услуги</w:t>
      </w:r>
      <w:r w:rsidR="006852A7">
        <w:rPr>
          <w:szCs w:val="28"/>
        </w:rPr>
        <w:t xml:space="preserve"> (</w:t>
      </w:r>
      <w:r w:rsidR="006852A7" w:rsidRPr="006852A7">
        <w:rPr>
          <w:szCs w:val="28"/>
        </w:rPr>
        <w:t>приложени</w:t>
      </w:r>
      <w:r w:rsidR="006852A7">
        <w:rPr>
          <w:szCs w:val="28"/>
        </w:rPr>
        <w:t xml:space="preserve">е </w:t>
      </w:r>
      <w:r w:rsidR="006852A7" w:rsidRPr="006852A7">
        <w:rPr>
          <w:szCs w:val="28"/>
        </w:rPr>
        <w:t>№ 3 к настоящему административному регламенту</w:t>
      </w:r>
      <w:r w:rsidR="006852A7">
        <w:rPr>
          <w:szCs w:val="28"/>
        </w:rPr>
        <w:t>)</w:t>
      </w:r>
      <w:r w:rsidR="001B1B0D">
        <w:rPr>
          <w:szCs w:val="28"/>
        </w:rPr>
        <w:t xml:space="preserve"> </w:t>
      </w:r>
      <w:r>
        <w:rPr>
          <w:szCs w:val="28"/>
        </w:rPr>
        <w:t xml:space="preserve">ответственный исполнитель подготавливает решение </w:t>
      </w:r>
      <w:r w:rsidR="00220B8A">
        <w:rPr>
          <w:szCs w:val="28"/>
        </w:rPr>
        <w:br/>
      </w:r>
      <w:r>
        <w:rPr>
          <w:szCs w:val="28"/>
        </w:rPr>
        <w:t xml:space="preserve">об отказе </w:t>
      </w:r>
      <w:r w:rsidR="0094775F" w:rsidRPr="0094775F">
        <w:rPr>
          <w:szCs w:val="28"/>
        </w:rPr>
        <w:t xml:space="preserve">в присвоении объекту адресации адреса или аннулировании </w:t>
      </w:r>
      <w:r w:rsidR="002E7367">
        <w:rPr>
          <w:szCs w:val="28"/>
        </w:rPr>
        <w:br/>
      </w:r>
      <w:r w:rsidR="0094775F" w:rsidRPr="0094775F">
        <w:rPr>
          <w:szCs w:val="28"/>
        </w:rPr>
        <w:t>его адреса</w:t>
      </w:r>
      <w:r w:rsidR="0094775F">
        <w:rPr>
          <w:szCs w:val="28"/>
        </w:rPr>
        <w:t>.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решении об отказе в </w:t>
      </w:r>
      <w:r w:rsidR="0094775F" w:rsidRPr="0094775F">
        <w:rPr>
          <w:szCs w:val="28"/>
        </w:rPr>
        <w:t>присвоении</w:t>
      </w:r>
      <w:r w:rsidR="002E7367">
        <w:rPr>
          <w:szCs w:val="28"/>
        </w:rPr>
        <w:t xml:space="preserve"> </w:t>
      </w:r>
      <w:r w:rsidR="0094775F" w:rsidRPr="0094775F">
        <w:rPr>
          <w:szCs w:val="28"/>
        </w:rPr>
        <w:t xml:space="preserve">объекту адресации адреса </w:t>
      </w:r>
      <w:r w:rsidR="00D55F55">
        <w:rPr>
          <w:szCs w:val="28"/>
        </w:rPr>
        <w:br/>
      </w:r>
      <w:r w:rsidR="0094775F" w:rsidRPr="0094775F">
        <w:rPr>
          <w:szCs w:val="28"/>
        </w:rPr>
        <w:t>или аннулировании его адреса</w:t>
      </w:r>
      <w:r>
        <w:rPr>
          <w:szCs w:val="28"/>
        </w:rPr>
        <w:t xml:space="preserve"> указывается конкретное основание для отказа </w:t>
      </w:r>
      <w:r w:rsidR="00220B8A">
        <w:rPr>
          <w:szCs w:val="28"/>
        </w:rPr>
        <w:br/>
      </w:r>
      <w:r>
        <w:rPr>
          <w:szCs w:val="28"/>
        </w:rPr>
        <w:t xml:space="preserve">с разъяснением, в чем оно состоит (и указанием перечня документов </w:t>
      </w:r>
      <w:r w:rsidR="00220B8A">
        <w:rPr>
          <w:szCs w:val="28"/>
        </w:rPr>
        <w:br/>
      </w:r>
      <w:r>
        <w:rPr>
          <w:szCs w:val="28"/>
        </w:rPr>
        <w:t xml:space="preserve">и информации, отсутствие и (или) недостоверность которых стали причиной отказа, а также с указанием перечня установленных федеральными законами </w:t>
      </w:r>
      <w:r w:rsidR="00220B8A">
        <w:rPr>
          <w:szCs w:val="28"/>
        </w:rPr>
        <w:br/>
      </w:r>
      <w:r>
        <w:rPr>
          <w:szCs w:val="28"/>
        </w:rPr>
        <w:lastRenderedPageBreak/>
        <w:t>и (или) иными нормативными правовыми актами требований, несоответствие которым повлекло отказ в предоставлении муниципальной</w:t>
      </w:r>
      <w:proofErr w:type="gramEnd"/>
      <w:r>
        <w:rPr>
          <w:szCs w:val="28"/>
        </w:rPr>
        <w:t xml:space="preserve"> услуги).</w:t>
      </w:r>
    </w:p>
    <w:p w:rsidR="00AF7012" w:rsidRDefault="00AF7012" w:rsidP="00AF701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957EF3">
        <w:rPr>
          <w:szCs w:val="28"/>
        </w:rPr>
        <w:t xml:space="preserve">Решение об отказе в присвоении объекту адресации адреса </w:t>
      </w:r>
      <w:r>
        <w:rPr>
          <w:szCs w:val="28"/>
        </w:rPr>
        <w:br/>
      </w:r>
      <w:r w:rsidRPr="00957EF3">
        <w:rPr>
          <w:szCs w:val="28"/>
        </w:rPr>
        <w:t xml:space="preserve">или аннулировании его адреса оформляется по форме, утвержденной приказом </w:t>
      </w:r>
      <w:r>
        <w:rPr>
          <w:szCs w:val="28"/>
        </w:rPr>
        <w:t>М</w:t>
      </w:r>
      <w:r w:rsidRPr="00957EF3">
        <w:rPr>
          <w:szCs w:val="28"/>
        </w:rPr>
        <w:t>ин</w:t>
      </w:r>
      <w:r>
        <w:rPr>
          <w:szCs w:val="28"/>
        </w:rPr>
        <w:t>истерства финансов</w:t>
      </w:r>
      <w:r w:rsidRPr="00957EF3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Pr="00957EF3">
        <w:rPr>
          <w:szCs w:val="28"/>
        </w:rPr>
        <w:t xml:space="preserve"> от 11 декабря 2014 года </w:t>
      </w:r>
      <w:r>
        <w:rPr>
          <w:szCs w:val="28"/>
        </w:rPr>
        <w:br/>
      </w:r>
      <w:r w:rsidRPr="00957EF3">
        <w:rPr>
          <w:szCs w:val="28"/>
        </w:rPr>
        <w:t xml:space="preserve">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адреса". </w:t>
      </w:r>
      <w:proofErr w:type="gramEnd"/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7</w:t>
      </w:r>
      <w:r w:rsidR="004E1B77">
        <w:rPr>
          <w:szCs w:val="28"/>
        </w:rPr>
        <w:t>. В случае отсутствия оснований для отказа в</w:t>
      </w:r>
      <w:r w:rsidR="004E1B77" w:rsidRPr="000D124F">
        <w:rPr>
          <w:szCs w:val="28"/>
        </w:rPr>
        <w:t xml:space="preserve"> предоставлении муниципальной услуг</w:t>
      </w:r>
      <w:r w:rsidR="004E1B77">
        <w:rPr>
          <w:szCs w:val="28"/>
        </w:rPr>
        <w:t xml:space="preserve">и ответственный исполнитель принимает </w:t>
      </w:r>
      <w:r w:rsidR="006852A7">
        <w:rPr>
          <w:szCs w:val="28"/>
        </w:rPr>
        <w:t xml:space="preserve">решение </w:t>
      </w:r>
      <w:r w:rsidR="006852A7">
        <w:rPr>
          <w:szCs w:val="28"/>
        </w:rPr>
        <w:br/>
        <w:t>о присвоении, изменении или аннулировании адреса объекту адресации</w:t>
      </w:r>
      <w:r w:rsidR="004E1B77">
        <w:rPr>
          <w:szCs w:val="28"/>
        </w:rPr>
        <w:t>.</w:t>
      </w:r>
    </w:p>
    <w:p w:rsidR="004E1B77" w:rsidRPr="00F02066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8</w:t>
      </w:r>
      <w:r w:rsidR="004E1B77">
        <w:rPr>
          <w:szCs w:val="28"/>
        </w:rPr>
        <w:t xml:space="preserve">. </w:t>
      </w:r>
      <w:r w:rsidR="0058168C">
        <w:rPr>
          <w:szCs w:val="28"/>
        </w:rPr>
        <w:t>Приказ о присвоении, изменении или аннулировании адреса объекта адресации</w:t>
      </w:r>
      <w:r w:rsidR="004E1B77" w:rsidRPr="00507ED1">
        <w:rPr>
          <w:color w:val="4F81BD" w:themeColor="accent1"/>
          <w:szCs w:val="28"/>
        </w:rPr>
        <w:t xml:space="preserve"> </w:t>
      </w:r>
      <w:r w:rsidR="004E1B77">
        <w:rPr>
          <w:szCs w:val="28"/>
        </w:rPr>
        <w:t>по результатам предоставления</w:t>
      </w:r>
      <w:r w:rsidR="0084515F">
        <w:rPr>
          <w:szCs w:val="28"/>
        </w:rPr>
        <w:t xml:space="preserve"> муниципальной услуги подписывае</w:t>
      </w:r>
      <w:r w:rsidR="004E1B77">
        <w:rPr>
          <w:szCs w:val="28"/>
        </w:rPr>
        <w:t xml:space="preserve">тся </w:t>
      </w:r>
      <w:r w:rsidR="00F02066" w:rsidRPr="00F02066">
        <w:rPr>
          <w:szCs w:val="28"/>
        </w:rPr>
        <w:t>директором департамента градостроительства</w:t>
      </w:r>
      <w:r w:rsidR="004E1B77" w:rsidRPr="00F02066">
        <w:rPr>
          <w:szCs w:val="28"/>
        </w:rPr>
        <w:t>.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9</w:t>
      </w:r>
      <w:r w:rsidR="004E1B77">
        <w:rPr>
          <w:szCs w:val="28"/>
        </w:rPr>
        <w:t>. Решение о предоставлении муниципальной услуги или об отказе</w:t>
      </w:r>
      <w:r w:rsidR="00F02066">
        <w:rPr>
          <w:szCs w:val="28"/>
        </w:rPr>
        <w:t xml:space="preserve"> </w:t>
      </w:r>
      <w:r w:rsidR="00F02066">
        <w:rPr>
          <w:szCs w:val="28"/>
        </w:rPr>
        <w:br/>
        <w:t xml:space="preserve">в этом принимается в течение </w:t>
      </w:r>
      <w:r w:rsidR="004E1B77" w:rsidRPr="00F02066">
        <w:rPr>
          <w:szCs w:val="28"/>
        </w:rPr>
        <w:t xml:space="preserve">одного рабочего дня </w:t>
      </w:r>
      <w:r w:rsidR="004E1B77">
        <w:rPr>
          <w:szCs w:val="28"/>
        </w:rPr>
        <w:t xml:space="preserve">со дня получения </w:t>
      </w:r>
      <w:r w:rsidR="0058168C">
        <w:rPr>
          <w:szCs w:val="28"/>
        </w:rPr>
        <w:t>департаментом градостроительства</w:t>
      </w:r>
      <w:r w:rsidR="004E1B77">
        <w:rPr>
          <w:szCs w:val="28"/>
        </w:rPr>
        <w:t xml:space="preserve"> всех сведений, необходимых для принятия решения, но не позднее дня истечения максимального срока предоставления муниципальной услуги (</w:t>
      </w:r>
      <w:r w:rsidR="006D31D0" w:rsidRPr="006D31D0">
        <w:rPr>
          <w:szCs w:val="28"/>
        </w:rPr>
        <w:t>пункт 11</w:t>
      </w:r>
      <w:r w:rsidR="004E1B77" w:rsidRPr="006D31D0">
        <w:rPr>
          <w:szCs w:val="28"/>
        </w:rPr>
        <w:t xml:space="preserve"> </w:t>
      </w:r>
      <w:r w:rsidR="004E1B77">
        <w:rPr>
          <w:szCs w:val="28"/>
        </w:rPr>
        <w:t>настоящего административного регламента).</w:t>
      </w:r>
    </w:p>
    <w:p w:rsidR="002265FC" w:rsidRDefault="002265FC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3.3. Межведомственное информационное взаимодействие</w:t>
      </w:r>
    </w:p>
    <w:p w:rsidR="004E1B77" w:rsidRDefault="004E1B77" w:rsidP="004E1B7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1B77" w:rsidRDefault="00973DCC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40</w:t>
      </w:r>
      <w:r w:rsidR="004E1B77">
        <w:rPr>
          <w:szCs w:val="28"/>
        </w:rPr>
        <w:t xml:space="preserve">. В случае </w:t>
      </w:r>
      <w:proofErr w:type="spellStart"/>
      <w:r w:rsidR="004E1B77">
        <w:rPr>
          <w:szCs w:val="28"/>
        </w:rPr>
        <w:t>непредоставления</w:t>
      </w:r>
      <w:proofErr w:type="spellEnd"/>
      <w:r w:rsidR="004E1B77">
        <w:rPr>
          <w:szCs w:val="28"/>
        </w:rPr>
        <w:t xml:space="preserve"> заявителем документов, которые заявитель вправе предоставить по собственной инициативе, ответственный исполнитель направляет межведомственные информационные запросы</w:t>
      </w:r>
      <w:r w:rsidR="00B013AA">
        <w:rPr>
          <w:szCs w:val="28"/>
        </w:rPr>
        <w:t xml:space="preserve"> </w:t>
      </w:r>
      <w:proofErr w:type="gramStart"/>
      <w:r w:rsidR="00B013AA">
        <w:rPr>
          <w:szCs w:val="28"/>
        </w:rPr>
        <w:t>в</w:t>
      </w:r>
      <w:proofErr w:type="gramEnd"/>
      <w:r w:rsidR="004E1B77">
        <w:rPr>
          <w:szCs w:val="28"/>
        </w:rPr>
        <w:t>:</w:t>
      </w:r>
    </w:p>
    <w:p w:rsidR="004200EF" w:rsidRPr="004200EF" w:rsidRDefault="004200EF" w:rsidP="004200E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1)</w:t>
      </w:r>
      <w:r w:rsidRPr="004200EF">
        <w:rPr>
          <w:szCs w:val="28"/>
        </w:rPr>
        <w:t xml:space="preserve"> </w:t>
      </w:r>
      <w:r>
        <w:rPr>
          <w:szCs w:val="28"/>
        </w:rPr>
        <w:t>у</w:t>
      </w:r>
      <w:r w:rsidRPr="004200EF">
        <w:rPr>
          <w:szCs w:val="28"/>
        </w:rPr>
        <w:t>правление Федеральной службы государственной регистрации, кадастра и картографии</w:t>
      </w:r>
      <w:r>
        <w:rPr>
          <w:szCs w:val="28"/>
        </w:rPr>
        <w:t xml:space="preserve"> </w:t>
      </w:r>
      <w:r w:rsidRPr="004200EF">
        <w:rPr>
          <w:szCs w:val="28"/>
        </w:rPr>
        <w:t xml:space="preserve">по Архангельской области и Ненецкому автономному округу </w:t>
      </w:r>
      <w:r w:rsidR="00266540">
        <w:rPr>
          <w:szCs w:val="28"/>
        </w:rPr>
        <w:t>–</w:t>
      </w:r>
      <w:r w:rsidRPr="004200EF">
        <w:rPr>
          <w:szCs w:val="28"/>
        </w:rPr>
        <w:t xml:space="preserve"> сведения</w:t>
      </w:r>
      <w:r w:rsidR="002906A6">
        <w:rPr>
          <w:szCs w:val="28"/>
        </w:rPr>
        <w:t>,</w:t>
      </w:r>
      <w:r w:rsidRPr="004200EF">
        <w:rPr>
          <w:szCs w:val="28"/>
        </w:rPr>
        <w:t xml:space="preserve"> содержащиеся в Едином государственном реестре недвижимости об объекте недвижимости</w:t>
      </w:r>
      <w:r w:rsidR="00BC6024">
        <w:rPr>
          <w:szCs w:val="28"/>
        </w:rPr>
        <w:t>;</w:t>
      </w:r>
    </w:p>
    <w:p w:rsidR="00266540" w:rsidRDefault="004200EF" w:rsidP="004200E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2) о</w:t>
      </w:r>
      <w:r w:rsidRPr="004200EF">
        <w:rPr>
          <w:szCs w:val="28"/>
        </w:rPr>
        <w:t xml:space="preserve">тдел выдачи разрешений на строительство инженерно-технического управления департамента градостроительства Администрации – разрешение </w:t>
      </w:r>
      <w:r w:rsidR="00220B8A">
        <w:rPr>
          <w:szCs w:val="28"/>
        </w:rPr>
        <w:br/>
      </w:r>
      <w:r w:rsidRPr="004200EF">
        <w:rPr>
          <w:szCs w:val="28"/>
        </w:rPr>
        <w:t xml:space="preserve">на строительство объекта адресации; разрешения на ввод объекта адресации </w:t>
      </w:r>
      <w:r w:rsidR="00220B8A">
        <w:rPr>
          <w:szCs w:val="28"/>
        </w:rPr>
        <w:br/>
      </w:r>
      <w:r w:rsidRPr="004200EF">
        <w:rPr>
          <w:szCs w:val="28"/>
        </w:rPr>
        <w:t xml:space="preserve">в эксплуатацию; </w:t>
      </w:r>
      <w:proofErr w:type="gramStart"/>
      <w:r w:rsidRPr="004200EF">
        <w:rPr>
          <w:szCs w:val="28"/>
        </w:rPr>
        <w:t xml:space="preserve">уведомление о соответствии указанных в уведомлении </w:t>
      </w:r>
      <w:r w:rsidR="00220B8A">
        <w:rPr>
          <w:szCs w:val="28"/>
        </w:rPr>
        <w:br/>
      </w:r>
      <w:r w:rsidRPr="004200EF">
        <w:rPr>
          <w:szCs w:val="28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схема расположения объекта адресации на кадастровом плане или кадастровой карте соответствующей территории;</w:t>
      </w:r>
      <w:proofErr w:type="gramEnd"/>
      <w:r>
        <w:rPr>
          <w:szCs w:val="28"/>
        </w:rPr>
        <w:t xml:space="preserve"> </w:t>
      </w:r>
      <w:r w:rsidRPr="004200EF">
        <w:rPr>
          <w:szCs w:val="28"/>
        </w:rPr>
        <w:t xml:space="preserve">решение о переводе жилого помещения </w:t>
      </w:r>
      <w:r w:rsidR="00220B8A">
        <w:rPr>
          <w:szCs w:val="28"/>
        </w:rPr>
        <w:br/>
      </w:r>
      <w:r w:rsidRPr="004200EF">
        <w:rPr>
          <w:szCs w:val="28"/>
        </w:rPr>
        <w:t>в нежилое помещение или нежилого помещения в жилое помещение;</w:t>
      </w:r>
      <w:r>
        <w:rPr>
          <w:szCs w:val="28"/>
        </w:rPr>
        <w:t xml:space="preserve"> </w:t>
      </w:r>
      <w:r w:rsidR="000C57B9">
        <w:rPr>
          <w:szCs w:val="28"/>
        </w:rPr>
        <w:br/>
      </w:r>
      <w:r w:rsidRPr="004200EF">
        <w:rPr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</w:r>
      <w:r w:rsidR="00BC6024">
        <w:rPr>
          <w:szCs w:val="28"/>
        </w:rPr>
        <w:t>.</w:t>
      </w:r>
      <w:r w:rsidRPr="004200EF">
        <w:rPr>
          <w:szCs w:val="28"/>
        </w:rPr>
        <w:t xml:space="preserve"> </w:t>
      </w:r>
    </w:p>
    <w:p w:rsidR="004E1B77" w:rsidRPr="00266540" w:rsidRDefault="004E1B77" w:rsidP="00266540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lastRenderedPageBreak/>
        <w:t>4</w:t>
      </w:r>
      <w:r w:rsidR="00973DCC">
        <w:rPr>
          <w:szCs w:val="28"/>
        </w:rPr>
        <w:t>1</w:t>
      </w:r>
      <w:r>
        <w:rPr>
          <w:szCs w:val="28"/>
        </w:rPr>
        <w:t xml:space="preserve">. </w:t>
      </w:r>
      <w:r w:rsidRPr="00266540">
        <w:rPr>
          <w:szCs w:val="28"/>
        </w:rPr>
        <w:t xml:space="preserve">Указанные межведомственные информационные запросы направляются </w:t>
      </w:r>
      <w:r w:rsidR="004200EF" w:rsidRPr="00266540">
        <w:rPr>
          <w:szCs w:val="28"/>
        </w:rPr>
        <w:t>департаментом градостроительства</w:t>
      </w:r>
      <w:r w:rsidRPr="00266540">
        <w:rPr>
          <w:szCs w:val="28"/>
        </w:rPr>
        <w:t xml:space="preserve"> через </w:t>
      </w:r>
      <w:r w:rsidR="004200EF" w:rsidRPr="00266540">
        <w:rPr>
          <w:bCs/>
          <w:szCs w:val="28"/>
        </w:rPr>
        <w:t>ГИС Земля</w:t>
      </w:r>
      <w:r w:rsidR="004200EF" w:rsidRPr="00266540">
        <w:rPr>
          <w:szCs w:val="28"/>
        </w:rPr>
        <w:t xml:space="preserve"> </w:t>
      </w:r>
      <w:r w:rsidRPr="00266540">
        <w:rPr>
          <w:szCs w:val="28"/>
        </w:rPr>
        <w:t xml:space="preserve">или СМЭВ в течение </w:t>
      </w:r>
      <w:r w:rsidR="004200EF" w:rsidRPr="00266540">
        <w:rPr>
          <w:szCs w:val="28"/>
        </w:rPr>
        <w:t>одного рабочего дня</w:t>
      </w:r>
      <w:r w:rsidRPr="00266540">
        <w:rPr>
          <w:szCs w:val="28"/>
        </w:rPr>
        <w:t xml:space="preserve"> со дня регистрации запроса о предоставлении муниципальной услуги в Администрации.</w:t>
      </w: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3.4. Выдача результата предоставления</w:t>
      </w:r>
      <w:r w:rsidR="00BC6024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4E1B77" w:rsidRPr="00EC6E21" w:rsidRDefault="004E1B77" w:rsidP="004E1B7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4E1B77" w:rsidRDefault="0026654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B013AA">
        <w:rPr>
          <w:szCs w:val="28"/>
        </w:rPr>
        <w:t>2</w:t>
      </w:r>
      <w:r w:rsidR="004E1B77"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</w:t>
      </w:r>
      <w:r w:rsidR="004E1B77" w:rsidRPr="006D31D0">
        <w:rPr>
          <w:szCs w:val="28"/>
        </w:rPr>
        <w:t xml:space="preserve">пунктом 7 </w:t>
      </w:r>
      <w:r w:rsidR="004E1B77">
        <w:rPr>
          <w:szCs w:val="28"/>
        </w:rPr>
        <w:t>настоящего административного регламента (далее – результат предоставления муниципальной услуги).</w:t>
      </w:r>
    </w:p>
    <w:p w:rsidR="004E1B77" w:rsidRDefault="0026654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973DCC">
        <w:rPr>
          <w:szCs w:val="28"/>
        </w:rPr>
        <w:t>3</w:t>
      </w:r>
      <w:r w:rsidR="004E1B77">
        <w:rPr>
          <w:szCs w:val="28"/>
        </w:rPr>
        <w:t xml:space="preserve">. Ответственный исполнитель в течение </w:t>
      </w:r>
      <w:r w:rsidR="004E1B77" w:rsidRPr="00ED0AD1">
        <w:rPr>
          <w:szCs w:val="28"/>
        </w:rPr>
        <w:t>одного рабочего дня</w:t>
      </w:r>
      <w:r w:rsidR="004E1B77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220B8A">
        <w:rPr>
          <w:szCs w:val="28"/>
        </w:rPr>
        <w:br/>
      </w:r>
      <w:r w:rsidR="004E1B77">
        <w:rPr>
          <w:szCs w:val="28"/>
        </w:rPr>
        <w:t>в этом, но не позднее дня истечения максимального срока предоставления муниципальной услуги (</w:t>
      </w:r>
      <w:r w:rsidR="004E1B77" w:rsidRPr="006D31D0">
        <w:rPr>
          <w:szCs w:val="28"/>
        </w:rPr>
        <w:t>пункт 1</w:t>
      </w:r>
      <w:r w:rsidR="006D31D0" w:rsidRPr="006D31D0">
        <w:rPr>
          <w:szCs w:val="28"/>
        </w:rPr>
        <w:t>1</w:t>
      </w:r>
      <w:r w:rsidR="004E1B77" w:rsidRPr="006D31D0">
        <w:rPr>
          <w:szCs w:val="28"/>
        </w:rPr>
        <w:t xml:space="preserve"> </w:t>
      </w:r>
      <w:r w:rsidR="004E1B77">
        <w:rPr>
          <w:szCs w:val="28"/>
        </w:rPr>
        <w:t xml:space="preserve">настоящего административного регламента) направляет результат предоставления муниципальной услуги одним </w:t>
      </w:r>
      <w:r w:rsidR="000C57B9">
        <w:rPr>
          <w:szCs w:val="28"/>
        </w:rPr>
        <w:br/>
      </w:r>
      <w:r w:rsidR="004E1B77">
        <w:rPr>
          <w:szCs w:val="28"/>
        </w:rPr>
        <w:t>из способов, предусмотренных пунктом</w:t>
      </w:r>
      <w:r w:rsidR="004E1B77" w:rsidRPr="006D31D0">
        <w:rPr>
          <w:szCs w:val="28"/>
        </w:rPr>
        <w:t xml:space="preserve"> </w:t>
      </w:r>
      <w:r w:rsidR="006D31D0" w:rsidRPr="006D31D0">
        <w:rPr>
          <w:szCs w:val="28"/>
        </w:rPr>
        <w:t>9</w:t>
      </w:r>
      <w:r w:rsidR="004E1B77" w:rsidRPr="006D31D0">
        <w:rPr>
          <w:szCs w:val="28"/>
        </w:rPr>
        <w:t xml:space="preserve"> </w:t>
      </w:r>
      <w:r w:rsidR="004E1B77">
        <w:rPr>
          <w:szCs w:val="28"/>
        </w:rPr>
        <w:t>настоящего административного регламента.</w:t>
      </w:r>
    </w:p>
    <w:p w:rsidR="004E1B77" w:rsidRPr="000E40EF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50C1">
        <w:rPr>
          <w:szCs w:val="28"/>
        </w:rPr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</w:t>
      </w:r>
      <w:r w:rsidR="00B30D54">
        <w:rPr>
          <w:szCs w:val="28"/>
        </w:rPr>
        <w:br/>
      </w:r>
      <w:r w:rsidRPr="00A050C1">
        <w:rPr>
          <w:szCs w:val="28"/>
        </w:rPr>
        <w:t xml:space="preserve">через </w:t>
      </w:r>
      <w:r>
        <w:rPr>
          <w:szCs w:val="28"/>
        </w:rPr>
        <w:t xml:space="preserve">МФЦ, муниципальный служащий Администрации, ответственный </w:t>
      </w:r>
      <w:r w:rsidR="00B30D54">
        <w:rPr>
          <w:szCs w:val="28"/>
        </w:rPr>
        <w:br/>
      </w:r>
      <w:r>
        <w:rPr>
          <w:szCs w:val="28"/>
        </w:rPr>
        <w:t xml:space="preserve">за выдачу документов, направляет результат предоставления муниципальной услуги в МФЦ. </w:t>
      </w: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C57B9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5.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документах, </w:t>
      </w:r>
    </w:p>
    <w:p w:rsidR="004E1B77" w:rsidRPr="00B4722B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 w:rsidRPr="00B4722B">
        <w:rPr>
          <w:bCs/>
          <w:szCs w:val="28"/>
        </w:rPr>
        <w:t>являющихся</w:t>
      </w:r>
      <w:proofErr w:type="gramEnd"/>
      <w:r w:rsidRPr="00B4722B">
        <w:rPr>
          <w:bCs/>
          <w:szCs w:val="28"/>
        </w:rPr>
        <w:t xml:space="preserve"> результатом предоставления муниципальной услуги 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975C89" w:rsidRPr="00525400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973DCC">
        <w:rPr>
          <w:bCs/>
          <w:szCs w:val="28"/>
        </w:rPr>
        <w:t>4</w:t>
      </w:r>
      <w:r w:rsidRPr="00B4722B">
        <w:rPr>
          <w:bCs/>
          <w:szCs w:val="28"/>
        </w:rPr>
        <w:t>. Заявитель вправе обратиться в Администрацию с заявлением</w:t>
      </w:r>
      <w:r>
        <w:rPr>
          <w:bCs/>
          <w:szCs w:val="28"/>
        </w:rPr>
        <w:t xml:space="preserve">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B30D54">
        <w:rPr>
          <w:bCs/>
          <w:szCs w:val="28"/>
        </w:rPr>
        <w:t>,</w:t>
      </w:r>
      <w:r w:rsidRPr="00B4722B">
        <w:rPr>
          <w:bCs/>
          <w:szCs w:val="28"/>
        </w:rPr>
        <w:t xml:space="preserve"> (далее </w:t>
      </w:r>
      <w:r>
        <w:t>–</w:t>
      </w:r>
      <w:r w:rsidRPr="00013F46">
        <w:rPr>
          <w:bCs/>
          <w:szCs w:val="28"/>
        </w:rPr>
        <w:t xml:space="preserve"> заявление</w:t>
      </w:r>
      <w:r>
        <w:rPr>
          <w:bCs/>
          <w:szCs w:val="28"/>
        </w:rPr>
        <w:t xml:space="preserve">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>об исправлении допущенных опечаток и ошибок) по форме согласно п</w:t>
      </w:r>
      <w:r w:rsidR="00975C89">
        <w:rPr>
          <w:bCs/>
          <w:szCs w:val="28"/>
        </w:rPr>
        <w:t>риложению № 5</w:t>
      </w:r>
      <w:r w:rsidRPr="00013F46">
        <w:rPr>
          <w:bCs/>
          <w:szCs w:val="28"/>
        </w:rPr>
        <w:t xml:space="preserve"> к настоящему административному регламенту </w:t>
      </w:r>
      <w:r w:rsidR="009F7220">
        <w:rPr>
          <w:bCs/>
          <w:szCs w:val="28"/>
        </w:rPr>
        <w:t>посредством личного обращения в Администрацию, либо посредством почтового отправления</w:t>
      </w:r>
      <w:r w:rsidRPr="00525400">
        <w:rPr>
          <w:bCs/>
          <w:szCs w:val="28"/>
        </w:rPr>
        <w:t xml:space="preserve">. 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973DCC">
        <w:rPr>
          <w:bCs/>
          <w:szCs w:val="28"/>
        </w:rPr>
        <w:t>5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</w:p>
    <w:p w:rsidR="004E1B77" w:rsidRPr="00013F46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973DCC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proofErr w:type="gramStart"/>
      <w:r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>
        <w:rPr>
          <w:bCs/>
          <w:szCs w:val="28"/>
        </w:rPr>
        <w:t xml:space="preserve"> </w:t>
      </w:r>
      <w:r w:rsidRPr="00F02066">
        <w:rPr>
          <w:bCs/>
          <w:szCs w:val="28"/>
        </w:rPr>
        <w:t>услуги,</w:t>
      </w:r>
      <w:r w:rsidRPr="00B4722B">
        <w:rPr>
          <w:bCs/>
          <w:szCs w:val="28"/>
        </w:rPr>
        <w:t xml:space="preserve"> по форме согласно </w:t>
      </w:r>
      <w:r w:rsidRPr="00013F46">
        <w:rPr>
          <w:bCs/>
          <w:szCs w:val="28"/>
        </w:rPr>
        <w:t xml:space="preserve">приложению </w:t>
      </w:r>
      <w:r w:rsidRPr="00386156">
        <w:rPr>
          <w:bCs/>
          <w:szCs w:val="28"/>
        </w:rPr>
        <w:t>№</w:t>
      </w:r>
      <w:r w:rsidR="00975C89" w:rsidRPr="00386156">
        <w:rPr>
          <w:bCs/>
          <w:szCs w:val="28"/>
        </w:rPr>
        <w:t xml:space="preserve"> </w:t>
      </w:r>
      <w:r w:rsidR="00386156" w:rsidRPr="00386156">
        <w:rPr>
          <w:bCs/>
          <w:szCs w:val="28"/>
        </w:rPr>
        <w:t>6</w:t>
      </w:r>
      <w:r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F02066" w:rsidRPr="00F02066">
        <w:rPr>
          <w:bCs/>
          <w:szCs w:val="28"/>
        </w:rPr>
        <w:t>подпунктами 1 и 3 пункта 9</w:t>
      </w:r>
      <w:r w:rsidRPr="00013F46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lastRenderedPageBreak/>
        <w:t>об исправлении допущенных опечаток и ошибок</w:t>
      </w:r>
      <w:proofErr w:type="gramEnd"/>
      <w:r w:rsidRPr="00013F46">
        <w:rPr>
          <w:bCs/>
          <w:szCs w:val="28"/>
        </w:rPr>
        <w:t xml:space="preserve">, в течение </w:t>
      </w:r>
      <w:r w:rsidRPr="00975C89">
        <w:rPr>
          <w:bCs/>
          <w:szCs w:val="28"/>
        </w:rPr>
        <w:t>пяти</w:t>
      </w:r>
      <w:r w:rsidRPr="00013F46">
        <w:rPr>
          <w:bCs/>
          <w:szCs w:val="28"/>
        </w:rPr>
        <w:t xml:space="preserve"> рабочих дней </w:t>
      </w:r>
      <w:r w:rsidR="00220B8A">
        <w:rPr>
          <w:bCs/>
          <w:szCs w:val="28"/>
        </w:rPr>
        <w:br/>
      </w:r>
      <w:proofErr w:type="gramStart"/>
      <w:r w:rsidRPr="00013F46">
        <w:rPr>
          <w:bCs/>
          <w:szCs w:val="28"/>
        </w:rPr>
        <w:t>с даты поступления</w:t>
      </w:r>
      <w:proofErr w:type="gramEnd"/>
      <w:r w:rsidRPr="00013F46">
        <w:rPr>
          <w:bCs/>
          <w:szCs w:val="28"/>
        </w:rPr>
        <w:t xml:space="preserve"> заявления об исправлении допущенных опечаток и ошибок.</w:t>
      </w:r>
    </w:p>
    <w:p w:rsidR="004E1B77" w:rsidRPr="00B4722B" w:rsidRDefault="00266540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73DCC">
        <w:rPr>
          <w:bCs/>
          <w:szCs w:val="28"/>
        </w:rPr>
        <w:t>7</w:t>
      </w:r>
      <w:r w:rsidR="004E1B77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4E1B77"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4E1B77" w:rsidRPr="00B4722B" w:rsidRDefault="004E1B77" w:rsidP="000C57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E1B77" w:rsidRDefault="004E1B77" w:rsidP="000C57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B30D54" w:rsidRDefault="00B30D54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документов, являющихся </w:t>
      </w:r>
      <w:r>
        <w:rPr>
          <w:bCs/>
          <w:szCs w:val="28"/>
        </w:rPr>
        <w:br/>
      </w:r>
      <w:r w:rsidRPr="00B4722B">
        <w:rPr>
          <w:bCs/>
          <w:szCs w:val="28"/>
        </w:rPr>
        <w:t>результатом предоставления муниципальной услуги</w:t>
      </w:r>
    </w:p>
    <w:p w:rsidR="004E1B77" w:rsidRPr="00B4722B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66540" w:rsidRPr="00266540" w:rsidRDefault="00266540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73DCC">
        <w:rPr>
          <w:bCs/>
          <w:szCs w:val="28"/>
        </w:rPr>
        <w:t>8</w:t>
      </w:r>
      <w:r w:rsidR="004E1B77" w:rsidRPr="00B4722B">
        <w:rPr>
          <w:bCs/>
          <w:szCs w:val="28"/>
        </w:rPr>
        <w:t>. Заявитель вправе обратиться в Администрацию с заявлением о выдаче дубликата документов, являющихся результатом предоставления муниципальной услуги</w:t>
      </w:r>
      <w:r w:rsidR="00B30D54">
        <w:rPr>
          <w:bCs/>
          <w:szCs w:val="28"/>
        </w:rPr>
        <w:t>,</w:t>
      </w:r>
      <w:r w:rsidR="004E1B77" w:rsidRPr="00B4722B">
        <w:rPr>
          <w:bCs/>
          <w:szCs w:val="28"/>
        </w:rPr>
        <w:t xml:space="preserve"> (далее </w:t>
      </w:r>
      <w:r w:rsidR="004E1B77" w:rsidRPr="00B4722B">
        <w:t>–</w:t>
      </w:r>
      <w:r w:rsidR="004E1B77" w:rsidRPr="00B4722B">
        <w:rPr>
          <w:bCs/>
          <w:szCs w:val="28"/>
        </w:rPr>
        <w:t xml:space="preserve"> заявление о выдаче дублика</w:t>
      </w:r>
      <w:r w:rsidR="004E1B77" w:rsidRPr="00013F46">
        <w:rPr>
          <w:bCs/>
          <w:szCs w:val="28"/>
        </w:rPr>
        <w:t>та) по форме согласно п</w:t>
      </w:r>
      <w:r w:rsidR="00386156">
        <w:rPr>
          <w:bCs/>
          <w:szCs w:val="28"/>
        </w:rPr>
        <w:t>риложению № 7</w:t>
      </w:r>
      <w:r w:rsidR="004E1B77" w:rsidRPr="00013F46">
        <w:rPr>
          <w:bCs/>
          <w:szCs w:val="28"/>
        </w:rPr>
        <w:t xml:space="preserve"> к настоящему административному регламенту </w:t>
      </w:r>
      <w:r w:rsidRPr="00266540">
        <w:rPr>
          <w:bCs/>
          <w:szCs w:val="28"/>
        </w:rPr>
        <w:t xml:space="preserve">посредством личного обращения в Администрацию либо посредством почтового отправления. </w:t>
      </w:r>
    </w:p>
    <w:p w:rsidR="004E1B77" w:rsidRPr="00B4722B" w:rsidRDefault="00266540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73DCC">
        <w:rPr>
          <w:bCs/>
          <w:szCs w:val="28"/>
        </w:rPr>
        <w:t>9</w:t>
      </w:r>
      <w:r w:rsidR="004E1B77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E1B77"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58168C" w:rsidRPr="00046994">
        <w:rPr>
          <w:bCs/>
          <w:szCs w:val="28"/>
        </w:rPr>
        <w:t>5</w:t>
      </w:r>
      <w:r w:rsidR="00973DCC" w:rsidRPr="00046994">
        <w:rPr>
          <w:bCs/>
          <w:szCs w:val="28"/>
        </w:rPr>
        <w:t>1</w:t>
      </w:r>
      <w:r w:rsidR="004E1B77"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="004E1B77" w:rsidRPr="00013F46">
        <w:rPr>
          <w:bCs/>
          <w:szCs w:val="28"/>
        </w:rPr>
        <w:t xml:space="preserve">того </w:t>
      </w:r>
      <w:r w:rsidR="00220B8A">
        <w:rPr>
          <w:bCs/>
          <w:szCs w:val="28"/>
        </w:rPr>
        <w:br/>
      </w:r>
      <w:r w:rsidR="004E1B77" w:rsidRPr="00013F46">
        <w:rPr>
          <w:bCs/>
          <w:szCs w:val="28"/>
        </w:rPr>
        <w:t>же регистрационного номера, ко</w:t>
      </w:r>
      <w:r w:rsidR="004E1B77">
        <w:rPr>
          <w:bCs/>
          <w:szCs w:val="28"/>
        </w:rPr>
        <w:t xml:space="preserve">торый был указан в ранее </w:t>
      </w:r>
      <w:r w:rsidR="004E1B77" w:rsidRPr="00B4722B">
        <w:rPr>
          <w:bCs/>
          <w:szCs w:val="28"/>
        </w:rPr>
        <w:t>выданных документах, являющи</w:t>
      </w:r>
      <w:r w:rsidR="004E1B77">
        <w:rPr>
          <w:bCs/>
          <w:szCs w:val="28"/>
        </w:rPr>
        <w:t>х</w:t>
      </w:r>
      <w:r w:rsidR="004E1B77" w:rsidRPr="00B4722B">
        <w:rPr>
          <w:bCs/>
          <w:szCs w:val="28"/>
        </w:rPr>
        <w:t xml:space="preserve">ся результатом предоставления муниципальной услуги. </w:t>
      </w:r>
    </w:p>
    <w:p w:rsidR="004E1B77" w:rsidRPr="00013F46" w:rsidRDefault="00973DCC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4E1B77" w:rsidRPr="00B4722B">
        <w:rPr>
          <w:bCs/>
          <w:szCs w:val="28"/>
        </w:rPr>
        <w:t xml:space="preserve">. </w:t>
      </w:r>
      <w:proofErr w:type="gramStart"/>
      <w:r w:rsidR="004E1B77" w:rsidRPr="00B4722B">
        <w:rPr>
          <w:bCs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</w:t>
      </w:r>
      <w:r w:rsidR="004E1B77" w:rsidRPr="000C09D5">
        <w:rPr>
          <w:bCs/>
          <w:szCs w:val="28"/>
        </w:rPr>
        <w:t xml:space="preserve">№ </w:t>
      </w:r>
      <w:r w:rsidR="000C09D5" w:rsidRPr="000C09D5">
        <w:rPr>
          <w:bCs/>
          <w:szCs w:val="28"/>
        </w:rPr>
        <w:t>8</w:t>
      </w:r>
      <w:r w:rsidR="004E1B77" w:rsidRPr="000C09D5">
        <w:rPr>
          <w:bCs/>
          <w:szCs w:val="28"/>
        </w:rPr>
        <w:t xml:space="preserve"> </w:t>
      </w:r>
      <w:r w:rsidR="004E1B77" w:rsidRPr="00B4722B">
        <w:rPr>
          <w:bCs/>
          <w:szCs w:val="28"/>
        </w:rPr>
        <w:t xml:space="preserve">к настоящему административному </w:t>
      </w:r>
      <w:r w:rsidR="004E1B77" w:rsidRPr="00874820">
        <w:rPr>
          <w:bCs/>
          <w:spacing w:val="-4"/>
          <w:szCs w:val="28"/>
        </w:rPr>
        <w:t xml:space="preserve">регламенту направляется заявителю в порядке, </w:t>
      </w:r>
      <w:r w:rsidR="00F02066" w:rsidRPr="00874820">
        <w:rPr>
          <w:bCs/>
          <w:spacing w:val="-4"/>
          <w:szCs w:val="28"/>
        </w:rPr>
        <w:t>установленном подпунктами 1 и 3</w:t>
      </w:r>
      <w:r w:rsidR="004E1B77" w:rsidRPr="00F02066">
        <w:rPr>
          <w:bCs/>
          <w:szCs w:val="28"/>
        </w:rPr>
        <w:t xml:space="preserve"> </w:t>
      </w:r>
      <w:r w:rsidR="00F02066" w:rsidRPr="00F02066">
        <w:rPr>
          <w:bCs/>
          <w:szCs w:val="28"/>
        </w:rPr>
        <w:t>пункта 9</w:t>
      </w:r>
      <w:r w:rsidR="004E1B77" w:rsidRPr="00F02066">
        <w:rPr>
          <w:bCs/>
          <w:szCs w:val="28"/>
        </w:rPr>
        <w:t xml:space="preserve"> </w:t>
      </w:r>
      <w:r w:rsidR="004E1B77"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 выдаче дубликата, в течение пяти рабочих дней </w:t>
      </w:r>
      <w:r w:rsidR="00874820">
        <w:rPr>
          <w:bCs/>
          <w:szCs w:val="28"/>
        </w:rPr>
        <w:br/>
      </w:r>
      <w:r w:rsidR="004E1B77" w:rsidRPr="00013F46">
        <w:rPr>
          <w:bCs/>
          <w:szCs w:val="28"/>
        </w:rPr>
        <w:t>с даты поступления заявления</w:t>
      </w:r>
      <w:proofErr w:type="gramEnd"/>
      <w:r w:rsidR="004E1B77" w:rsidRPr="00013F46">
        <w:rPr>
          <w:bCs/>
          <w:szCs w:val="28"/>
        </w:rPr>
        <w:t xml:space="preserve"> о выдаче дубликата.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973DCC">
        <w:rPr>
          <w:bCs/>
          <w:szCs w:val="28"/>
        </w:rPr>
        <w:t>1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 xml:space="preserve">Основанием </w:t>
      </w:r>
      <w:r w:rsidRPr="00013F46">
        <w:rPr>
          <w:bCs/>
          <w:szCs w:val="28"/>
        </w:rPr>
        <w:t xml:space="preserve">для отказа в выдаче дубликата </w:t>
      </w:r>
      <w:r w:rsidRPr="00B4722B">
        <w:rPr>
          <w:bCs/>
          <w:szCs w:val="28"/>
        </w:rPr>
        <w:t>документов, являющихся результатом предоставления муниципальной услуги</w:t>
      </w:r>
      <w:r w:rsidR="00874820">
        <w:rPr>
          <w:bCs/>
          <w:szCs w:val="28"/>
        </w:rPr>
        <w:t>,</w:t>
      </w:r>
      <w:r>
        <w:rPr>
          <w:bCs/>
          <w:szCs w:val="28"/>
        </w:rPr>
        <w:t xml:space="preserve"> является </w:t>
      </w:r>
      <w:r w:rsidRPr="00B4722B">
        <w:rPr>
          <w:bCs/>
          <w:szCs w:val="28"/>
        </w:rPr>
        <w:t>несоответствие заявителя кругу лиц, указанных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в подразделе 1.2 настоящего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административного регламента.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E1B77" w:rsidRPr="00B4722B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>
        <w:rPr>
          <w:bCs/>
          <w:szCs w:val="28"/>
        </w:rPr>
        <w:t>7</w:t>
      </w:r>
      <w:r w:rsidRPr="00B4722B">
        <w:rPr>
          <w:bCs/>
          <w:szCs w:val="28"/>
        </w:rPr>
        <w:t xml:space="preserve">. </w:t>
      </w:r>
      <w:r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874820">
        <w:rPr>
          <w:bCs/>
          <w:szCs w:val="28"/>
        </w:rPr>
        <w:br/>
      </w:r>
      <w:r w:rsidRPr="00B4722B">
        <w:rPr>
          <w:bCs/>
          <w:szCs w:val="28"/>
        </w:rPr>
        <w:t>без рассмотрения</w:t>
      </w:r>
    </w:p>
    <w:p w:rsidR="004E1B77" w:rsidRPr="00013F46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66540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73DCC">
        <w:rPr>
          <w:bCs/>
          <w:szCs w:val="28"/>
        </w:rPr>
        <w:t>2</w:t>
      </w:r>
      <w:r w:rsidRPr="00013F46">
        <w:rPr>
          <w:bCs/>
          <w:szCs w:val="28"/>
        </w:rPr>
        <w:t xml:space="preserve">. Заявитель не позднее </w:t>
      </w:r>
      <w:r>
        <w:rPr>
          <w:bCs/>
          <w:szCs w:val="28"/>
        </w:rPr>
        <w:t xml:space="preserve">одного </w:t>
      </w:r>
      <w:r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Pr="005E0411">
        <w:rPr>
          <w:bCs/>
          <w:szCs w:val="28"/>
        </w:rPr>
        <w:t>муниципальной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услуги, вправе обратиться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lastRenderedPageBreak/>
        <w:t xml:space="preserve">в Администрацию с заявлением об оставлении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по форме согласно приложению </w:t>
      </w:r>
      <w:r w:rsidRPr="000C09D5">
        <w:rPr>
          <w:bCs/>
          <w:szCs w:val="28"/>
        </w:rPr>
        <w:t xml:space="preserve">№ </w:t>
      </w:r>
      <w:r w:rsidR="000C09D5">
        <w:rPr>
          <w:bCs/>
          <w:szCs w:val="28"/>
        </w:rPr>
        <w:t>9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 xml:space="preserve">к настоящему административному регламенту </w:t>
      </w:r>
      <w:r w:rsidR="00266540" w:rsidRPr="00266540">
        <w:rPr>
          <w:bCs/>
          <w:szCs w:val="28"/>
        </w:rPr>
        <w:t>посредством личного обращения в Администрацию</w:t>
      </w:r>
      <w:r w:rsidR="00266540">
        <w:rPr>
          <w:bCs/>
          <w:szCs w:val="28"/>
        </w:rPr>
        <w:t>.</w:t>
      </w:r>
      <w:r w:rsidR="00266540" w:rsidRPr="00266540">
        <w:rPr>
          <w:bCs/>
          <w:szCs w:val="28"/>
        </w:rPr>
        <w:t xml:space="preserve"> </w:t>
      </w:r>
    </w:p>
    <w:p w:rsidR="004E1B77" w:rsidRPr="00B4722B" w:rsidRDefault="004E1B77" w:rsidP="00DB5A8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73DCC">
        <w:rPr>
          <w:bCs/>
          <w:szCs w:val="28"/>
        </w:rPr>
        <w:t>3</w:t>
      </w:r>
      <w:r w:rsidRPr="00013F46">
        <w:rPr>
          <w:bCs/>
          <w:szCs w:val="28"/>
        </w:rPr>
        <w:t xml:space="preserve">. На основании поступившего заявления об оставлении </w:t>
      </w:r>
      <w:r w:rsidR="0058168C"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</w:t>
      </w:r>
      <w:r w:rsidR="000B35E4">
        <w:rPr>
          <w:bCs/>
          <w:szCs w:val="28"/>
        </w:rPr>
        <w:br/>
      </w:r>
      <w:r w:rsidRPr="00013F46">
        <w:rPr>
          <w:bCs/>
          <w:szCs w:val="28"/>
        </w:rPr>
        <w:t xml:space="preserve">о </w:t>
      </w:r>
      <w:r w:rsidRPr="00B4722B">
        <w:rPr>
          <w:bCs/>
          <w:szCs w:val="28"/>
        </w:rPr>
        <w:t xml:space="preserve">предоставлении муниципальной услуги без рассмотрения Администрация принимает решение об оставлении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рассмотрения.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73DCC">
        <w:rPr>
          <w:bCs/>
          <w:szCs w:val="28"/>
        </w:rPr>
        <w:t>4</w:t>
      </w:r>
      <w:r w:rsidRPr="00B4722B">
        <w:rPr>
          <w:bCs/>
          <w:szCs w:val="28"/>
        </w:rPr>
        <w:t xml:space="preserve">. </w:t>
      </w:r>
      <w:proofErr w:type="gramStart"/>
      <w:r w:rsidRPr="00B4722B">
        <w:rPr>
          <w:bCs/>
          <w:szCs w:val="28"/>
        </w:rPr>
        <w:t xml:space="preserve">Решение об оставлении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направляется заявителю по форме согласно </w:t>
      </w:r>
      <w:r w:rsidRPr="00013F46">
        <w:rPr>
          <w:bCs/>
          <w:szCs w:val="28"/>
        </w:rPr>
        <w:t xml:space="preserve">приложению </w:t>
      </w:r>
      <w:r w:rsidR="000C09D5" w:rsidRPr="000C09D5">
        <w:rPr>
          <w:bCs/>
          <w:szCs w:val="28"/>
        </w:rPr>
        <w:t>№</w:t>
      </w:r>
      <w:r w:rsidR="000C09D5">
        <w:rPr>
          <w:bCs/>
          <w:szCs w:val="28"/>
        </w:rPr>
        <w:t xml:space="preserve"> 10</w:t>
      </w:r>
      <w:r w:rsidRPr="00013F46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F02066" w:rsidRPr="00F02066">
        <w:rPr>
          <w:bCs/>
          <w:szCs w:val="28"/>
        </w:rPr>
        <w:t>подпунктами 1 и 3 пункта 9</w:t>
      </w:r>
      <w:r w:rsidR="00F02066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 w:rsidR="0084515F"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</w:t>
      </w:r>
      <w:r w:rsidRPr="00B4722B">
        <w:rPr>
          <w:bCs/>
          <w:szCs w:val="28"/>
        </w:rPr>
        <w:t xml:space="preserve">предоставлении муниципальной услуги без рассмотрения,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 xml:space="preserve">не позднее одного рабочего дня, следующего за днем поступления заявления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 xml:space="preserve">об оставлении </w:t>
      </w:r>
      <w:r w:rsidR="0084515F">
        <w:rPr>
          <w:bCs/>
          <w:szCs w:val="28"/>
        </w:rPr>
        <w:t>запроса</w:t>
      </w:r>
      <w:proofErr w:type="gramEnd"/>
      <w:r w:rsidRPr="00B4722B">
        <w:rPr>
          <w:bCs/>
          <w:szCs w:val="28"/>
        </w:rPr>
        <w:t xml:space="preserve"> о предоставлении муниципальной услуги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>без рассмотрения.</w:t>
      </w:r>
    </w:p>
    <w:p w:rsidR="004E1B77" w:rsidRPr="00013F46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73DCC">
        <w:rPr>
          <w:bCs/>
          <w:szCs w:val="28"/>
        </w:rPr>
        <w:t>5</w:t>
      </w:r>
      <w:r w:rsidRPr="00B4722B">
        <w:rPr>
          <w:bCs/>
          <w:szCs w:val="28"/>
        </w:rPr>
        <w:t xml:space="preserve">. Оставление </w:t>
      </w:r>
      <w:r w:rsidR="0084515F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>в Администрацию за получением услуги.</w:t>
      </w:r>
    </w:p>
    <w:p w:rsidR="00F8539A" w:rsidRDefault="00F8539A" w:rsidP="00F8539A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F8539A" w:rsidRDefault="00F8539A" w:rsidP="00F8539A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F8539A" w:rsidRPr="00CD7A6C" w:rsidRDefault="00F8539A" w:rsidP="00F8539A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F8539A" w:rsidRPr="009E0CB5" w:rsidRDefault="00F8539A" w:rsidP="00F8539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8539A" w:rsidRDefault="00973DCC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F8539A">
        <w:rPr>
          <w:sz w:val="28"/>
          <w:szCs w:val="28"/>
        </w:rPr>
        <w:t xml:space="preserve">. При наличии технической возможности заявители информируются </w:t>
      </w:r>
      <w:r w:rsidR="00F8539A">
        <w:rPr>
          <w:sz w:val="28"/>
          <w:szCs w:val="28"/>
        </w:rPr>
        <w:br/>
        <w:t>об изменении статуса рассмотрения заявления о предоставлении муниципальной услуги.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3DCC">
        <w:rPr>
          <w:sz w:val="28"/>
          <w:szCs w:val="28"/>
        </w:rPr>
        <w:t>7</w:t>
      </w:r>
      <w:r>
        <w:rPr>
          <w:sz w:val="28"/>
          <w:szCs w:val="28"/>
        </w:rPr>
        <w:t>. При предоставлении муниципальной услуги в электронной форме з</w:t>
      </w:r>
      <w:r w:rsidRPr="009E0CB5">
        <w:rPr>
          <w:sz w:val="28"/>
          <w:szCs w:val="28"/>
        </w:rPr>
        <w:t>аявителю направля</w:t>
      </w:r>
      <w:r>
        <w:rPr>
          <w:sz w:val="28"/>
          <w:szCs w:val="28"/>
        </w:rPr>
        <w:t>ю</w:t>
      </w:r>
      <w:r w:rsidRPr="009E0CB5">
        <w:rPr>
          <w:sz w:val="28"/>
          <w:szCs w:val="28"/>
        </w:rPr>
        <w:t>тся: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0CB5">
        <w:rPr>
          <w:sz w:val="28"/>
          <w:szCs w:val="28"/>
        </w:rPr>
        <w:t>) уведомление о записи на прием в</w:t>
      </w:r>
      <w:r>
        <w:rPr>
          <w:sz w:val="28"/>
          <w:szCs w:val="28"/>
        </w:rPr>
        <w:t xml:space="preserve"> Администрацию </w:t>
      </w:r>
      <w:r w:rsidRPr="009E0CB5">
        <w:rPr>
          <w:sz w:val="28"/>
          <w:szCs w:val="28"/>
        </w:rPr>
        <w:t xml:space="preserve">или </w:t>
      </w:r>
      <w:r>
        <w:rPr>
          <w:sz w:val="28"/>
          <w:szCs w:val="28"/>
        </w:rPr>
        <w:t>МФЦ</w:t>
      </w:r>
      <w:r w:rsidRPr="009E0CB5">
        <w:rPr>
          <w:sz w:val="28"/>
          <w:szCs w:val="28"/>
        </w:rPr>
        <w:t>, содержащее сведения о дате, времени и месте приема;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запроса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запроса 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F8539A" w:rsidRDefault="00B13BD7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539A" w:rsidRPr="009E0CB5">
        <w:rPr>
          <w:sz w:val="28"/>
          <w:szCs w:val="28"/>
        </w:rPr>
        <w:t>) уведомление о результатах рассмотрения</w:t>
      </w:r>
      <w:r w:rsidR="00F8539A">
        <w:rPr>
          <w:sz w:val="28"/>
          <w:szCs w:val="28"/>
        </w:rPr>
        <w:t xml:space="preserve"> запроса о предоставлении муниципальной услуги</w:t>
      </w:r>
      <w:r w:rsidR="00F8539A"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F8539A">
        <w:rPr>
          <w:sz w:val="28"/>
          <w:szCs w:val="28"/>
        </w:rPr>
        <w:t xml:space="preserve">муниципальной </w:t>
      </w:r>
      <w:r w:rsidR="00F8539A" w:rsidRPr="009E0CB5">
        <w:rPr>
          <w:sz w:val="28"/>
          <w:szCs w:val="28"/>
        </w:rPr>
        <w:t>услуги и возможности получить результат предоставления</w:t>
      </w:r>
      <w:r w:rsidR="00F8539A">
        <w:rPr>
          <w:sz w:val="28"/>
          <w:szCs w:val="28"/>
        </w:rPr>
        <w:t xml:space="preserve"> муниципальной</w:t>
      </w:r>
      <w:r w:rsidR="00F8539A" w:rsidRPr="009E0CB5">
        <w:rPr>
          <w:sz w:val="28"/>
          <w:szCs w:val="28"/>
        </w:rPr>
        <w:t xml:space="preserve"> услуги либо мотивированный отказ </w:t>
      </w:r>
      <w:r w:rsidR="00F8539A">
        <w:rPr>
          <w:sz w:val="28"/>
          <w:szCs w:val="28"/>
        </w:rPr>
        <w:br/>
      </w:r>
      <w:r w:rsidR="00F8539A" w:rsidRPr="009E0CB5">
        <w:rPr>
          <w:sz w:val="28"/>
          <w:szCs w:val="28"/>
        </w:rPr>
        <w:t>в предоставлении</w:t>
      </w:r>
      <w:r w:rsidR="00F8539A">
        <w:rPr>
          <w:sz w:val="28"/>
          <w:szCs w:val="28"/>
        </w:rPr>
        <w:t xml:space="preserve"> муниципальной</w:t>
      </w:r>
      <w:r w:rsidR="00F8539A" w:rsidRPr="009E0CB5">
        <w:rPr>
          <w:sz w:val="28"/>
          <w:szCs w:val="28"/>
        </w:rPr>
        <w:t xml:space="preserve"> услуги.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3DCC">
        <w:rPr>
          <w:sz w:val="28"/>
          <w:szCs w:val="28"/>
        </w:rPr>
        <w:t>8</w:t>
      </w:r>
      <w:r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уведомление об отказе в приеме документов (при принятии такого решения);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0C57B9" w:rsidRDefault="000C57B9" w:rsidP="00F853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8539A" w:rsidRDefault="00F8539A" w:rsidP="00F853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683862" w:rsidRDefault="00B24437">
      <w:pPr>
        <w:rPr>
          <w:bCs/>
          <w:sz w:val="24"/>
        </w:rPr>
        <w:sectPr w:rsidR="00683862" w:rsidSect="00B83B48">
          <w:headerReference w:type="default" r:id="rId12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bCs/>
          <w:sz w:val="24"/>
        </w:rPr>
        <w:br w:type="page"/>
      </w:r>
    </w:p>
    <w:p w:rsidR="00371CA8" w:rsidRPr="00013F46" w:rsidRDefault="00371CA8" w:rsidP="000C57B9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0C57B9" w:rsidRDefault="00371CA8" w:rsidP="000C57B9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371CA8" w:rsidRPr="00013F46" w:rsidRDefault="00371CA8" w:rsidP="000C57B9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371CA8" w:rsidRDefault="00371CA8" w:rsidP="00371CA8">
      <w:pPr>
        <w:pStyle w:val="a5"/>
        <w:spacing w:before="67"/>
        <w:ind w:left="5937" w:right="413"/>
        <w:rPr>
          <w:b w:val="0"/>
          <w:sz w:val="24"/>
        </w:rPr>
      </w:pPr>
    </w:p>
    <w:p w:rsidR="00371CA8" w:rsidRPr="009073C7" w:rsidRDefault="00371CA8" w:rsidP="00371CA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987193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</w:p>
    <w:p w:rsidR="00371CA8" w:rsidRPr="009073C7" w:rsidRDefault="00371CA8" w:rsidP="00371CA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71CA8">
        <w:rPr>
          <w:b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</w:p>
    <w:p w:rsidR="00371CA8" w:rsidRPr="009073C7" w:rsidRDefault="00371CA8" w:rsidP="00371CA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71CA8" w:rsidRPr="009073C7" w:rsidRDefault="00371CA8" w:rsidP="00371CA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</w:t>
      </w:r>
      <w:r w:rsidRPr="009073C7">
        <w:rPr>
          <w:b/>
          <w:szCs w:val="28"/>
        </w:rPr>
        <w:t>. Наименования документов и требования к ним</w:t>
      </w:r>
    </w:p>
    <w:p w:rsidR="00371CA8" w:rsidRPr="009073C7" w:rsidRDefault="00371CA8" w:rsidP="00371CA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544"/>
      </w:tblGrid>
      <w:tr w:rsidR="00371CA8" w:rsidRPr="009073C7" w:rsidTr="000C57B9">
        <w:trPr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A8" w:rsidRPr="009073C7" w:rsidRDefault="00371CA8" w:rsidP="000C09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A8" w:rsidRPr="009073C7" w:rsidRDefault="00371CA8" w:rsidP="000C09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CA8" w:rsidRPr="009073C7" w:rsidRDefault="00371CA8" w:rsidP="000C09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Требования к формам (форматам) документов </w:t>
            </w:r>
            <w:r w:rsidR="000C57B9">
              <w:rPr>
                <w:sz w:val="24"/>
              </w:rPr>
              <w:br/>
            </w:r>
            <w:r w:rsidRPr="009073C7">
              <w:rPr>
                <w:sz w:val="24"/>
              </w:rPr>
              <w:t>и количеству экземпляров</w:t>
            </w:r>
          </w:p>
        </w:tc>
      </w:tr>
      <w:tr w:rsidR="00371CA8" w:rsidRPr="009073C7" w:rsidTr="000C09D5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1CA8" w:rsidRPr="009073C7" w:rsidRDefault="006727CA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6727CA">
              <w:rPr>
                <w:sz w:val="24"/>
              </w:rPr>
              <w:t xml:space="preserve">Присвоение адреса объекту адресации, изменение </w:t>
            </w:r>
            <w:r w:rsidR="00987193">
              <w:rPr>
                <w:sz w:val="24"/>
              </w:rPr>
              <w:br/>
            </w:r>
            <w:r w:rsidRPr="006727CA">
              <w:rPr>
                <w:sz w:val="24"/>
              </w:rPr>
              <w:t>и аннулирование такого адреса на территории городского округа "Город Архангельск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 заявитель должен представить самостоятельно:</w:t>
            </w:r>
          </w:p>
        </w:tc>
      </w:tr>
      <w:tr w:rsidR="00371CA8" w:rsidRPr="009073C7" w:rsidTr="000C09D5">
        <w:tc>
          <w:tcPr>
            <w:tcW w:w="2802" w:type="dxa"/>
            <w:vMerge/>
            <w:shd w:val="clear" w:color="auto" w:fill="auto"/>
          </w:tcPr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371CA8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0F18DE">
              <w:rPr>
                <w:sz w:val="24"/>
              </w:rPr>
              <w:t xml:space="preserve"> </w:t>
            </w:r>
            <w:r w:rsidR="00AC3970">
              <w:rPr>
                <w:sz w:val="24"/>
              </w:rPr>
              <w:t xml:space="preserve">заявление </w:t>
            </w:r>
            <w:r w:rsidR="0024492F" w:rsidRPr="0024492F">
              <w:rPr>
                <w:sz w:val="24"/>
              </w:rPr>
              <w:t xml:space="preserve">о присвоении объекту адресации </w:t>
            </w:r>
            <w:r w:rsidR="0024492F">
              <w:rPr>
                <w:sz w:val="24"/>
              </w:rPr>
              <w:t xml:space="preserve">адреса </w:t>
            </w:r>
            <w:r w:rsidR="0024492F" w:rsidRPr="0024492F">
              <w:rPr>
                <w:sz w:val="24"/>
              </w:rPr>
              <w:t xml:space="preserve">или аннулирование его адреса </w:t>
            </w:r>
            <w:r w:rsidR="00757CE1" w:rsidRPr="00757CE1">
              <w:rPr>
                <w:sz w:val="24"/>
              </w:rPr>
              <w:t xml:space="preserve">(далее – запрос </w:t>
            </w:r>
            <w:r w:rsidR="000C57B9">
              <w:rPr>
                <w:sz w:val="24"/>
              </w:rPr>
              <w:br/>
            </w:r>
            <w:r w:rsidR="00757CE1" w:rsidRPr="00757CE1">
              <w:rPr>
                <w:sz w:val="24"/>
              </w:rPr>
              <w:t>о предоставлении муниципальной услуги)</w:t>
            </w:r>
            <w:r w:rsidR="00AC3970">
              <w:rPr>
                <w:sz w:val="24"/>
              </w:rPr>
              <w:t>;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D0061D" w:rsidRDefault="00D0061D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Default="0026654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="00371CA8" w:rsidRPr="009073C7">
              <w:rPr>
                <w:sz w:val="24"/>
              </w:rPr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Default="0026654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371CA8" w:rsidRPr="009073C7">
              <w:rPr>
                <w:sz w:val="24"/>
              </w:rPr>
              <w:t xml:space="preserve">) </w:t>
            </w:r>
            <w:r w:rsidR="00EB36BB">
              <w:rPr>
                <w:sz w:val="24"/>
              </w:rPr>
              <w:t>п</w:t>
            </w:r>
            <w:r w:rsidR="00EB36BB" w:rsidRPr="00EB36BB">
              <w:rPr>
                <w:sz w:val="24"/>
              </w:rPr>
              <w:t xml:space="preserve">ри представлении заявления представителем заявителя к такому </w:t>
            </w:r>
            <w:r w:rsidR="00757CE1" w:rsidRPr="00757CE1">
              <w:rPr>
                <w:sz w:val="24"/>
              </w:rPr>
              <w:t>запрос</w:t>
            </w:r>
            <w:r w:rsidR="00757CE1">
              <w:rPr>
                <w:sz w:val="24"/>
              </w:rPr>
              <w:t>у</w:t>
            </w:r>
            <w:r w:rsidR="00757CE1" w:rsidRPr="00757CE1">
              <w:rPr>
                <w:sz w:val="24"/>
              </w:rPr>
              <w:t xml:space="preserve"> о предоставлении муниципальной услуги</w:t>
            </w:r>
            <w:r w:rsidR="00EB36BB" w:rsidRPr="00EB36BB">
              <w:rPr>
                <w:sz w:val="24"/>
              </w:rPr>
              <w:t xml:space="preserve"> прилагается доверенность, вы</w:t>
            </w:r>
            <w:r w:rsidR="00757CE1">
              <w:rPr>
                <w:sz w:val="24"/>
              </w:rPr>
              <w:t xml:space="preserve">данная представителю заявителя, </w:t>
            </w:r>
            <w:r w:rsidR="00EB36BB" w:rsidRPr="00EB36BB">
              <w:rPr>
                <w:sz w:val="24"/>
              </w:rPr>
              <w:t>оформленная в порядке, предусмотренном законод</w:t>
            </w:r>
            <w:r w:rsidR="00C80D98">
              <w:rPr>
                <w:sz w:val="24"/>
              </w:rPr>
              <w:t>ательством Российской Федерации</w:t>
            </w:r>
            <w:r w:rsidR="00EB36BB" w:rsidRPr="00EB36BB">
              <w:rPr>
                <w:sz w:val="24"/>
              </w:rPr>
              <w:t xml:space="preserve"> </w:t>
            </w:r>
            <w:r w:rsidR="000C57B9">
              <w:rPr>
                <w:sz w:val="24"/>
              </w:rPr>
              <w:br/>
            </w:r>
            <w:r w:rsidR="00371CA8" w:rsidRPr="009073C7">
              <w:rPr>
                <w:sz w:val="24"/>
              </w:rPr>
              <w:t xml:space="preserve">(в случае обращения за получением муниципальной услуги </w:t>
            </w:r>
            <w:r w:rsidR="0085571A">
              <w:rPr>
                <w:sz w:val="24"/>
              </w:rPr>
              <w:br/>
            </w:r>
            <w:r w:rsidR="00371CA8" w:rsidRPr="009073C7">
              <w:rPr>
                <w:sz w:val="24"/>
              </w:rPr>
              <w:t>через представителя)</w:t>
            </w:r>
            <w:r w:rsidR="00AC3970">
              <w:rPr>
                <w:sz w:val="24"/>
              </w:rPr>
              <w:t>;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C3970" w:rsidRDefault="000F18DE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г</w:t>
            </w:r>
            <w:r w:rsidR="00AC3970" w:rsidRPr="00AC3970">
              <w:rPr>
                <w:sz w:val="24"/>
              </w:rPr>
              <w:t xml:space="preserve">) </w:t>
            </w:r>
            <w:r w:rsidR="0084515F">
              <w:rPr>
                <w:sz w:val="24"/>
              </w:rPr>
              <w:t>документ</w:t>
            </w:r>
            <w:r w:rsidR="00EB36BB" w:rsidRPr="00EB36BB">
              <w:rPr>
                <w:sz w:val="24"/>
              </w:rPr>
              <w:t>, предусмотренн</w:t>
            </w:r>
            <w:r w:rsidR="0084515F">
              <w:rPr>
                <w:sz w:val="24"/>
              </w:rPr>
              <w:t>ый</w:t>
            </w:r>
            <w:r w:rsidR="00EB36BB" w:rsidRPr="00EB36BB">
              <w:rPr>
                <w:sz w:val="24"/>
              </w:rPr>
              <w:t xml:space="preserve"> статьей 35 или статьей 42.3 Федерального закона "О кадастровой деятельности", на основании которого осуществляется выполнение кадастровых работ </w:t>
            </w:r>
            <w:r w:rsidR="0085571A">
              <w:rPr>
                <w:sz w:val="24"/>
              </w:rPr>
              <w:br/>
            </w:r>
            <w:r w:rsidR="00EB36BB" w:rsidRPr="00EB36BB">
              <w:rPr>
                <w:sz w:val="24"/>
              </w:rPr>
              <w:t xml:space="preserve">или комплексных кадастровых работ </w:t>
            </w:r>
            <w:r w:rsidR="00757CE1">
              <w:rPr>
                <w:sz w:val="24"/>
              </w:rPr>
              <w:br/>
            </w:r>
            <w:r w:rsidR="00EB36BB" w:rsidRPr="00EB36BB">
              <w:rPr>
                <w:sz w:val="24"/>
              </w:rPr>
              <w:t>в отношении соответствующего объекта недвижимости,</w:t>
            </w:r>
            <w:r w:rsidR="0029524C">
              <w:rPr>
                <w:sz w:val="24"/>
              </w:rPr>
              <w:t xml:space="preserve"> являющегося объектом адресации</w:t>
            </w:r>
            <w:r w:rsidR="00EB36BB" w:rsidRPr="00EB36BB">
              <w:rPr>
                <w:sz w:val="24"/>
              </w:rPr>
              <w:t xml:space="preserve"> </w:t>
            </w:r>
            <w:r w:rsidR="00757CE1">
              <w:rPr>
                <w:sz w:val="24"/>
              </w:rPr>
              <w:br/>
            </w:r>
            <w:r w:rsidR="00AC3970" w:rsidRPr="00AC3970">
              <w:rPr>
                <w:sz w:val="24"/>
              </w:rPr>
              <w:t>(</w:t>
            </w:r>
            <w:r w:rsidR="0084515F">
              <w:rPr>
                <w:sz w:val="24"/>
              </w:rPr>
              <w:t>п</w:t>
            </w:r>
            <w:r w:rsidR="0084515F" w:rsidRPr="00EB36BB">
              <w:rPr>
                <w:sz w:val="24"/>
              </w:rPr>
              <w:t xml:space="preserve">ри представлении </w:t>
            </w:r>
            <w:r w:rsidR="0084515F" w:rsidRPr="00757CE1">
              <w:rPr>
                <w:sz w:val="24"/>
              </w:rPr>
              <w:t>запрос</w:t>
            </w:r>
            <w:r w:rsidR="0084515F">
              <w:rPr>
                <w:sz w:val="24"/>
              </w:rPr>
              <w:t>а</w:t>
            </w:r>
            <w:r w:rsidR="0084515F" w:rsidRPr="00757CE1">
              <w:rPr>
                <w:sz w:val="24"/>
              </w:rPr>
              <w:t xml:space="preserve"> </w:t>
            </w:r>
            <w:r w:rsidR="0084515F">
              <w:rPr>
                <w:sz w:val="24"/>
              </w:rPr>
              <w:br/>
            </w:r>
            <w:r w:rsidR="0084515F" w:rsidRPr="00757CE1">
              <w:rPr>
                <w:sz w:val="24"/>
              </w:rPr>
              <w:t xml:space="preserve">о предоставлении муниципальной услуги </w:t>
            </w:r>
            <w:r w:rsidR="0084515F" w:rsidRPr="00EB36BB">
              <w:rPr>
                <w:sz w:val="24"/>
              </w:rPr>
              <w:t>кадастровым инженером</w:t>
            </w:r>
            <w:r w:rsidR="00AC3970" w:rsidRPr="00AC3970">
              <w:rPr>
                <w:sz w:val="24"/>
              </w:rPr>
              <w:t>);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C3970" w:rsidRPr="009073C7" w:rsidRDefault="000F18DE" w:rsidP="0085571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C3970" w:rsidRPr="00AC3970">
              <w:rPr>
                <w:sz w:val="24"/>
              </w:rPr>
              <w:t xml:space="preserve">) правоустанавливающие </w:t>
            </w:r>
            <w:r w:rsidR="0085571A">
              <w:rPr>
                <w:sz w:val="24"/>
              </w:rPr>
              <w:br/>
            </w:r>
            <w:r w:rsidR="00AC3970" w:rsidRPr="00AC3970">
              <w:rPr>
                <w:sz w:val="24"/>
              </w:rPr>
              <w:t xml:space="preserve">и (или) </w:t>
            </w:r>
            <w:proofErr w:type="spellStart"/>
            <w:r w:rsidR="00AC3970" w:rsidRPr="00AC3970">
              <w:rPr>
                <w:sz w:val="24"/>
              </w:rPr>
              <w:t>правоудостоверяющие</w:t>
            </w:r>
            <w:proofErr w:type="spellEnd"/>
            <w:r w:rsidR="00AC3970" w:rsidRPr="00AC3970">
              <w:rPr>
                <w:sz w:val="24"/>
              </w:rPr>
              <w:t xml:space="preserve"> документы на объект (объекты) адресации (если право собственности или иное вещное право </w:t>
            </w:r>
            <w:r w:rsidR="0085571A">
              <w:rPr>
                <w:sz w:val="24"/>
              </w:rPr>
              <w:br/>
            </w:r>
            <w:r w:rsidR="00AC3970" w:rsidRPr="00AC3970">
              <w:rPr>
                <w:sz w:val="24"/>
              </w:rPr>
              <w:lastRenderedPageBreak/>
              <w:t xml:space="preserve">не зарегистрировано </w:t>
            </w:r>
            <w:r w:rsidR="000C57B9">
              <w:rPr>
                <w:sz w:val="24"/>
              </w:rPr>
              <w:br/>
            </w:r>
            <w:r w:rsidR="00AC3970" w:rsidRPr="00AC3970">
              <w:rPr>
                <w:sz w:val="24"/>
              </w:rPr>
              <w:t>в Едином государственном реестре недвижимости)</w:t>
            </w:r>
          </w:p>
        </w:tc>
        <w:tc>
          <w:tcPr>
            <w:tcW w:w="2544" w:type="dxa"/>
            <w:shd w:val="clear" w:color="auto" w:fill="auto"/>
          </w:tcPr>
          <w:p w:rsidR="00371CA8" w:rsidRDefault="00371CA8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987193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Оригинал 1 экз. </w:t>
            </w:r>
            <w:r w:rsidR="00A67195">
              <w:rPr>
                <w:rFonts w:eastAsia="Calibri"/>
                <w:color w:val="000000"/>
                <w:sz w:val="24"/>
              </w:rPr>
              <w:br/>
            </w:r>
            <w:r w:rsidR="00A67195" w:rsidRPr="00A67195">
              <w:rPr>
                <w:rFonts w:eastAsia="Calibri"/>
                <w:sz w:val="24"/>
              </w:rPr>
              <w:t xml:space="preserve">по форме, </w:t>
            </w:r>
            <w:r w:rsidR="00A67195">
              <w:rPr>
                <w:rFonts w:eastAsia="Calibri"/>
                <w:sz w:val="24"/>
              </w:rPr>
              <w:t xml:space="preserve">утвержденной приказом </w:t>
            </w:r>
            <w:r w:rsidR="00A67195" w:rsidRPr="00A67195">
              <w:rPr>
                <w:rFonts w:eastAsia="Calibri"/>
                <w:sz w:val="24"/>
              </w:rPr>
              <w:t xml:space="preserve">Министерства финансов Российской Федерации </w:t>
            </w:r>
            <w:r w:rsidR="000C57B9">
              <w:rPr>
                <w:rFonts w:eastAsia="Calibri"/>
                <w:sz w:val="24"/>
              </w:rPr>
              <w:br/>
            </w:r>
            <w:r w:rsidR="00A67195" w:rsidRPr="00A67195">
              <w:rPr>
                <w:rFonts w:eastAsia="Calibri"/>
                <w:sz w:val="24"/>
              </w:rPr>
              <w:t xml:space="preserve">от 14 сентября </w:t>
            </w:r>
            <w:r w:rsidR="00987193">
              <w:rPr>
                <w:rFonts w:eastAsia="Calibri"/>
                <w:sz w:val="24"/>
              </w:rPr>
              <w:br/>
            </w:r>
            <w:r w:rsidR="00A67195" w:rsidRPr="00A67195">
              <w:rPr>
                <w:rFonts w:eastAsia="Calibri"/>
                <w:sz w:val="24"/>
              </w:rPr>
              <w:t>2020 г</w:t>
            </w:r>
            <w:r w:rsidR="00987193">
              <w:rPr>
                <w:rFonts w:eastAsia="Calibri"/>
                <w:sz w:val="24"/>
              </w:rPr>
              <w:t xml:space="preserve">ода </w:t>
            </w:r>
            <w:r w:rsidR="00BE6011">
              <w:rPr>
                <w:rFonts w:eastAsia="Calibri"/>
                <w:sz w:val="24"/>
              </w:rPr>
              <w:t>№</w:t>
            </w:r>
            <w:r w:rsidR="00A67195" w:rsidRPr="00A67195">
              <w:rPr>
                <w:rFonts w:eastAsia="Calibri"/>
                <w:sz w:val="24"/>
              </w:rPr>
              <w:t xml:space="preserve"> 193н </w:t>
            </w:r>
          </w:p>
          <w:p w:rsidR="00EB36BB" w:rsidRDefault="00A67195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A67195">
              <w:rPr>
                <w:rFonts w:eastAsia="Calibri"/>
                <w:sz w:val="24"/>
              </w:rPr>
              <w:t xml:space="preserve">"О порядке, способах и формах предоставления сведений, содержащихся </w:t>
            </w:r>
            <w:r w:rsidR="000C57B9">
              <w:rPr>
                <w:rFonts w:eastAsia="Calibri"/>
                <w:sz w:val="24"/>
              </w:rPr>
              <w:br/>
            </w:r>
            <w:r w:rsidRPr="00A67195">
              <w:rPr>
                <w:rFonts w:eastAsia="Calibri"/>
                <w:sz w:val="24"/>
              </w:rPr>
              <w:t xml:space="preserve">в государственном адресном реестре, органам государственной власти, органам местного самоуправления, физическим </w:t>
            </w:r>
            <w:r w:rsidR="000C57B9">
              <w:rPr>
                <w:rFonts w:eastAsia="Calibri"/>
                <w:sz w:val="24"/>
              </w:rPr>
              <w:br/>
            </w:r>
            <w:r w:rsidRPr="00A67195">
              <w:rPr>
                <w:rFonts w:eastAsia="Calibri"/>
                <w:sz w:val="24"/>
              </w:rPr>
              <w:t xml:space="preserve">и юридическим лицам, в том числе посредством обеспечения доступа к федеральной информационной </w:t>
            </w:r>
            <w:r w:rsidRPr="00A67195">
              <w:rPr>
                <w:rFonts w:eastAsia="Calibri"/>
                <w:sz w:val="24"/>
              </w:rPr>
              <w:lastRenderedPageBreak/>
              <w:t xml:space="preserve">адресной системе". </w:t>
            </w:r>
            <w:r w:rsidR="00EB36BB">
              <w:rPr>
                <w:rFonts w:eastAsia="Calibri"/>
                <w:color w:val="000000"/>
                <w:sz w:val="24"/>
              </w:rPr>
              <w:t>Должно быть подписано заявителем или его уполномоченным представителем.</w:t>
            </w:r>
          </w:p>
          <w:p w:rsidR="00D0061D" w:rsidRDefault="00D0061D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 w:rsidR="0029524C">
              <w:rPr>
                <w:rFonts w:eastAsia="Calibri"/>
                <w:color w:val="000000"/>
                <w:sz w:val="24"/>
              </w:rPr>
              <w:t>/</w:t>
            </w:r>
            <w:r w:rsidR="0029524C">
              <w:rPr>
                <w:sz w:val="24"/>
              </w:rPr>
              <w:t xml:space="preserve"> оригинал для сверки</w:t>
            </w:r>
            <w:r w:rsidR="0085571A">
              <w:rPr>
                <w:sz w:val="24"/>
              </w:rPr>
              <w:t>.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C80D98" w:rsidRDefault="00C80D98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C80D98" w:rsidRDefault="00C80D98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84515F" w:rsidRDefault="0084515F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9524C" w:rsidRDefault="00EB36BB" w:rsidP="000C57B9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 w:rsidR="0029524C">
              <w:rPr>
                <w:rFonts w:eastAsia="Calibri"/>
                <w:color w:val="000000"/>
                <w:sz w:val="24"/>
              </w:rPr>
              <w:t>/</w:t>
            </w:r>
            <w:r w:rsidR="0029524C">
              <w:rPr>
                <w:sz w:val="24"/>
              </w:rPr>
              <w:t xml:space="preserve"> оригинал для сверки. Файл с расширением DOC, D</w:t>
            </w:r>
            <w:r w:rsidR="0029524C">
              <w:rPr>
                <w:color w:val="000000"/>
                <w:sz w:val="24"/>
              </w:rPr>
              <w:t>OCX, JPEG, JPG, BMP, PNG, PDF, XML, RAR, ZIP, 7z, SIG</w:t>
            </w:r>
            <w:r w:rsidR="00C80D98">
              <w:rPr>
                <w:color w:val="000000"/>
                <w:sz w:val="24"/>
              </w:rPr>
              <w:t>.</w:t>
            </w:r>
          </w:p>
          <w:p w:rsidR="00EB36BB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Максимально допустимый размер файла </w:t>
            </w:r>
            <w:r w:rsidR="0085571A">
              <w:rPr>
                <w:rFonts w:eastAsia="Calibri"/>
                <w:color w:val="000000"/>
                <w:sz w:val="24"/>
              </w:rPr>
              <w:t>–</w:t>
            </w:r>
            <w:r>
              <w:rPr>
                <w:rFonts w:eastAsia="Calibri"/>
                <w:color w:val="000000"/>
                <w:sz w:val="24"/>
              </w:rPr>
              <w:t xml:space="preserve"> 50 Мб</w:t>
            </w:r>
            <w:r w:rsidR="0085571A">
              <w:rPr>
                <w:rFonts w:eastAsia="Calibri"/>
                <w:color w:val="000000"/>
                <w:sz w:val="24"/>
              </w:rPr>
              <w:t>.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9524C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 w:rsidR="0029524C">
              <w:rPr>
                <w:rFonts w:eastAsia="Calibri"/>
                <w:color w:val="000000"/>
                <w:sz w:val="24"/>
              </w:rPr>
              <w:t>/</w:t>
            </w:r>
            <w:r w:rsidR="0029524C">
              <w:rPr>
                <w:sz w:val="24"/>
              </w:rPr>
              <w:t xml:space="preserve"> оригинал для сверки</w:t>
            </w:r>
          </w:p>
          <w:p w:rsidR="0029524C" w:rsidRDefault="0029524C" w:rsidP="000C57B9">
            <w:pPr>
              <w:pStyle w:val="af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  <w:r w:rsidR="00C80D98">
              <w:rPr>
                <w:color w:val="000000"/>
                <w:sz w:val="24"/>
                <w:szCs w:val="24"/>
              </w:rPr>
              <w:t>.</w:t>
            </w:r>
          </w:p>
          <w:p w:rsidR="00EB36BB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Максимально допустимый размер файла </w:t>
            </w:r>
            <w:r w:rsidR="0085571A">
              <w:rPr>
                <w:rFonts w:eastAsia="Calibri"/>
                <w:color w:val="000000"/>
                <w:sz w:val="24"/>
              </w:rPr>
              <w:t xml:space="preserve">– </w:t>
            </w:r>
            <w:r>
              <w:rPr>
                <w:rFonts w:eastAsia="Calibri"/>
                <w:color w:val="000000"/>
                <w:sz w:val="24"/>
              </w:rPr>
              <w:t>50 Мб</w:t>
            </w:r>
            <w:r w:rsidR="0085571A">
              <w:rPr>
                <w:rFonts w:eastAsia="Calibri"/>
                <w:color w:val="000000"/>
                <w:sz w:val="24"/>
              </w:rPr>
              <w:t>.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/</w:t>
            </w:r>
            <w:r>
              <w:rPr>
                <w:sz w:val="24"/>
              </w:rPr>
              <w:t xml:space="preserve"> оригинал для сверки</w:t>
            </w:r>
          </w:p>
          <w:p w:rsidR="00371CA8" w:rsidRDefault="00371CA8" w:rsidP="000C57B9">
            <w:pPr>
              <w:pStyle w:val="af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PNG, PDF, </w:t>
            </w:r>
            <w:r>
              <w:rPr>
                <w:color w:val="000000"/>
                <w:sz w:val="24"/>
                <w:szCs w:val="24"/>
              </w:rPr>
              <w:lastRenderedPageBreak/>
              <w:t>XML, RAR, ZIP, 7z, SIG</w:t>
            </w:r>
            <w:r w:rsidR="00C80D98">
              <w:rPr>
                <w:color w:val="000000"/>
                <w:sz w:val="24"/>
                <w:szCs w:val="24"/>
              </w:rPr>
              <w:t>.</w:t>
            </w:r>
          </w:p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  <w:tr w:rsidR="00371CA8" w:rsidRPr="009073C7" w:rsidTr="000C09D5">
        <w:tc>
          <w:tcPr>
            <w:tcW w:w="2802" w:type="dxa"/>
            <w:vMerge/>
            <w:shd w:val="clear" w:color="auto" w:fill="auto"/>
          </w:tcPr>
          <w:p w:rsidR="00371CA8" w:rsidRPr="009073C7" w:rsidRDefault="00371CA8" w:rsidP="00786D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371CA8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2) документы, которые заявитель вправе представить </w:t>
            </w:r>
            <w:r w:rsidR="000C57B9">
              <w:rPr>
                <w:sz w:val="24"/>
              </w:rPr>
              <w:br/>
            </w:r>
            <w:r w:rsidRPr="009073C7">
              <w:rPr>
                <w:sz w:val="24"/>
              </w:rPr>
              <w:t>по собственной инициативе:</w:t>
            </w:r>
          </w:p>
        </w:tc>
      </w:tr>
      <w:tr w:rsidR="0029524C" w:rsidRPr="009073C7" w:rsidTr="000C09D5">
        <w:tc>
          <w:tcPr>
            <w:tcW w:w="2802" w:type="dxa"/>
            <w:vMerge/>
            <w:shd w:val="clear" w:color="auto" w:fill="auto"/>
          </w:tcPr>
          <w:p w:rsidR="0029524C" w:rsidRPr="009073C7" w:rsidRDefault="0029524C" w:rsidP="00786D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AC3970">
              <w:rPr>
                <w:sz w:val="24"/>
              </w:rPr>
              <w:t xml:space="preserve">) правоустанавливающие и (или) </w:t>
            </w:r>
            <w:proofErr w:type="spellStart"/>
            <w:r w:rsidRPr="00AC3970">
              <w:rPr>
                <w:sz w:val="24"/>
              </w:rPr>
              <w:t>правоудостоверяющие</w:t>
            </w:r>
            <w:proofErr w:type="spellEnd"/>
            <w:r w:rsidRPr="00AC3970">
              <w:rPr>
                <w:sz w:val="24"/>
              </w:rPr>
              <w:t xml:space="preserve"> документы 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C3970">
              <w:rPr>
                <w:sz w:val="24"/>
              </w:rPr>
              <w:t xml:space="preserve">на объект (объекты) адресации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(в случае присвоения адреса зданию (строению) или сооружению, </w:t>
            </w:r>
            <w:r w:rsidR="000C57B9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в том числе строительство которых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не завершено, в соответствии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с Градостроительным кодексом Российской Федерации для </w:t>
            </w:r>
            <w:proofErr w:type="gramStart"/>
            <w:r w:rsidRPr="00AC3970">
              <w:rPr>
                <w:sz w:val="24"/>
              </w:rPr>
              <w:t>строительства</w:t>
            </w:r>
            <w:proofErr w:type="gramEnd"/>
            <w:r w:rsidRPr="00AC3970">
              <w:rPr>
                <w:sz w:val="24"/>
              </w:rPr>
              <w:t xml:space="preserve"> которых получение разрешения на строительство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не требуется, правоустанавливающие и (или) </w:t>
            </w:r>
            <w:proofErr w:type="spellStart"/>
            <w:r w:rsidRPr="00AC3970">
              <w:rPr>
                <w:sz w:val="24"/>
              </w:rPr>
              <w:t>правоудостоверяющие</w:t>
            </w:r>
            <w:proofErr w:type="spellEnd"/>
            <w:r w:rsidRPr="00AC3970">
              <w:rPr>
                <w:sz w:val="24"/>
              </w:rPr>
              <w:t xml:space="preserve"> документы на земельный участок,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на котором расположены указанное здание (строение), сооружение);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AC3970">
              <w:rPr>
                <w:sz w:val="24"/>
              </w:rPr>
              <w:t xml:space="preserve">) выписки из Единого государственного реестра недвижимости </w:t>
            </w:r>
            <w:r w:rsidR="00757CE1">
              <w:rPr>
                <w:sz w:val="24"/>
              </w:rPr>
              <w:t xml:space="preserve">об объектах </w:t>
            </w:r>
            <w:r w:rsidRPr="00AC3970">
              <w:rPr>
                <w:sz w:val="24"/>
              </w:rPr>
              <w:t xml:space="preserve">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с образованием одного и более новых объектов адресации);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Pr="00AC3970">
              <w:rPr>
                <w:sz w:val="24"/>
              </w:rPr>
              <w:t xml:space="preserve">) разрешение на строительство объекта адресации (при присвоении адреса строящимся объектам адресации) (за исключением случаев, если в соответствии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с Градостроительным кодексом Российской Федерации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для строительства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или реконструкции здания (строения), сооружения получение </w:t>
            </w:r>
            <w:r w:rsidRPr="00AC3970">
              <w:rPr>
                <w:sz w:val="24"/>
              </w:rPr>
              <w:lastRenderedPageBreak/>
              <w:t xml:space="preserve">разрешения на строительство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не требуется) и (или) при наличии разрешения на ввод объекта адресации в эксплуатацию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 (или) уведомление о соответствии указанных в уведомлении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о планируемых строительстве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>или реконструкции</w:t>
            </w:r>
            <w:proofErr w:type="gramEnd"/>
            <w:r w:rsidRPr="00AC3970">
              <w:rPr>
                <w:sz w:val="24"/>
              </w:rPr>
              <w:t xml:space="preserve">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</w:t>
            </w:r>
            <w:r w:rsidR="00757CE1">
              <w:rPr>
                <w:sz w:val="24"/>
              </w:rPr>
              <w:t xml:space="preserve">допустимости размещения объекта </w:t>
            </w:r>
            <w:r w:rsidRPr="00AC3970">
              <w:rPr>
                <w:sz w:val="24"/>
              </w:rPr>
              <w:t xml:space="preserve">индивидуального жилищного строительства или садового дома 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sz w:val="24"/>
              </w:rPr>
            </w:pPr>
            <w:r w:rsidRPr="00AC3970">
              <w:rPr>
                <w:sz w:val="24"/>
              </w:rPr>
              <w:t>на земельном участке;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AC3970">
              <w:rPr>
                <w:sz w:val="24"/>
              </w:rPr>
              <w:t xml:space="preserve">) схема расположения объекта адресации на кадастровом плане </w:t>
            </w:r>
            <w:r w:rsidR="00A512EB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или кадастровой карте соответствующей территории </w:t>
            </w:r>
            <w:r w:rsidR="00A512EB">
              <w:rPr>
                <w:sz w:val="24"/>
              </w:rPr>
              <w:br/>
            </w:r>
            <w:r w:rsidRPr="00AC3970">
              <w:rPr>
                <w:sz w:val="24"/>
              </w:rPr>
              <w:t>(в случае присвоения адреса земельному участку);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AC3970">
              <w:rPr>
                <w:sz w:val="24"/>
              </w:rPr>
              <w:t xml:space="preserve"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на кадастровый учет);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AC3970">
              <w:rPr>
                <w:sz w:val="24"/>
              </w:rPr>
              <w:t xml:space="preserve">) решение Администрации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о переводе жилого помещения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в нежилое помещение или нежилого помещения в жилое помещение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(в случае присвоения помещению адреса, изменения и аннулирования такого адреса вследствие его перевода из жилого помещения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lastRenderedPageBreak/>
              <w:t>в нежилое помещение или нежилого помещения в жилое помещение);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AC3970">
              <w:rPr>
                <w:sz w:val="24"/>
              </w:rPr>
              <w:t xml:space="preserve">) акт приемочной комиссии </w:t>
            </w:r>
            <w:r w:rsidR="000C57B9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при переустройстве и (или) перепланировке помещения, приводящих к образованию одного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 более новых объектов адресации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(в случае преобразования объектов недвижимости (помещений) 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C3970">
              <w:rPr>
                <w:sz w:val="24"/>
              </w:rPr>
              <w:t xml:space="preserve">с образованием одного и более </w:t>
            </w:r>
            <w:r w:rsidR="000C57B9">
              <w:rPr>
                <w:sz w:val="24"/>
              </w:rPr>
              <w:br/>
              <w:t>н</w:t>
            </w:r>
            <w:r w:rsidRPr="00AC3970">
              <w:rPr>
                <w:sz w:val="24"/>
              </w:rPr>
              <w:t>овых объектов адресации);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AC3970">
              <w:rPr>
                <w:sz w:val="24"/>
              </w:rPr>
              <w:t xml:space="preserve">) выписка из Единого государственного реестра недвижимости об объекте недвижимости, который снят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с государственного кадастрового учета, являющемся объектом адресации (в случаи аннулирования адреса объекта адресации);</w:t>
            </w:r>
          </w:p>
          <w:p w:rsidR="00E767A0" w:rsidRDefault="00E767A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767A0" w:rsidRDefault="00E767A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9073C7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 w:rsidRPr="00AC3970">
              <w:rPr>
                <w:sz w:val="24"/>
              </w:rPr>
              <w:t xml:space="preserve">) уведомление об отсутствии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в Едином государственном реестре недвижимости запрашиваемых сведений по объекту недвижимости, являющемуся объектом адресации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в случаи аннулирования адреса объекта адресации)</w:t>
            </w:r>
            <w:proofErr w:type="gramEnd"/>
          </w:p>
        </w:tc>
        <w:tc>
          <w:tcPr>
            <w:tcW w:w="2544" w:type="dxa"/>
            <w:shd w:val="clear" w:color="auto" w:fill="auto"/>
          </w:tcPr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lastRenderedPageBreak/>
              <w:t>Копия, 1 экз.</w:t>
            </w:r>
            <w:r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29524C" w:rsidRDefault="0029524C" w:rsidP="000C57B9">
            <w:pPr>
              <w:pStyle w:val="af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  <w:r w:rsidR="00C80D98">
              <w:rPr>
                <w:color w:val="000000"/>
                <w:sz w:val="24"/>
                <w:szCs w:val="24"/>
              </w:rPr>
              <w:t>.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 w:rsidR="0085571A">
              <w:rPr>
                <w:rFonts w:eastAsia="Calibri"/>
                <w:color w:val="000000"/>
                <w:sz w:val="24"/>
              </w:rPr>
              <w:t>.</w:t>
            </w: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571A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571A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757CE1" w:rsidRDefault="00757CE1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571A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D0061D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D0061D" w:rsidRDefault="00D0061D" w:rsidP="000C57B9">
            <w:pPr>
              <w:rPr>
                <w:sz w:val="24"/>
              </w:rPr>
            </w:pPr>
          </w:p>
          <w:p w:rsidR="00A512EB" w:rsidRDefault="00A512EB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A512EB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D0061D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A512EB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D0061D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</w:t>
            </w:r>
            <w:r w:rsidRPr="0029524C">
              <w:rPr>
                <w:sz w:val="24"/>
              </w:rPr>
              <w:lastRenderedPageBreak/>
              <w:t xml:space="preserve">файла </w:t>
            </w:r>
            <w:r w:rsidR="008511E3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11E3">
              <w:rPr>
                <w:sz w:val="24"/>
              </w:rPr>
              <w:t>.</w:t>
            </w: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11E3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11E3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11E3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11E3">
              <w:rPr>
                <w:sz w:val="24"/>
              </w:rPr>
              <w:t>.</w:t>
            </w:r>
          </w:p>
          <w:p w:rsidR="00E767A0" w:rsidRDefault="00E767A0" w:rsidP="000C57B9">
            <w:pPr>
              <w:rPr>
                <w:sz w:val="24"/>
              </w:rPr>
            </w:pPr>
          </w:p>
          <w:p w:rsidR="00E767A0" w:rsidRPr="00E767A0" w:rsidRDefault="00E767A0" w:rsidP="000C57B9">
            <w:pPr>
              <w:rPr>
                <w:sz w:val="24"/>
              </w:rPr>
            </w:pPr>
            <w:r w:rsidRPr="00E767A0">
              <w:rPr>
                <w:sz w:val="24"/>
              </w:rPr>
              <w:t xml:space="preserve">Копия, 1 экз. </w:t>
            </w:r>
          </w:p>
          <w:p w:rsidR="00E767A0" w:rsidRPr="00E767A0" w:rsidRDefault="00E767A0" w:rsidP="000C57B9">
            <w:pPr>
              <w:rPr>
                <w:sz w:val="24"/>
              </w:rPr>
            </w:pPr>
            <w:r w:rsidRPr="00E767A0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Pr="00E767A0" w:rsidRDefault="00E767A0" w:rsidP="008511E3">
            <w:pPr>
              <w:rPr>
                <w:sz w:val="24"/>
              </w:rPr>
            </w:pPr>
            <w:r w:rsidRPr="00E767A0">
              <w:rPr>
                <w:sz w:val="24"/>
              </w:rPr>
              <w:t xml:space="preserve">Максимально допустимый размер файла </w:t>
            </w:r>
            <w:r w:rsidR="008511E3">
              <w:rPr>
                <w:sz w:val="24"/>
              </w:rPr>
              <w:t xml:space="preserve">– </w:t>
            </w:r>
            <w:r w:rsidRPr="00E767A0">
              <w:rPr>
                <w:sz w:val="24"/>
              </w:rPr>
              <w:t>50 Мб</w:t>
            </w:r>
          </w:p>
        </w:tc>
      </w:tr>
    </w:tbl>
    <w:p w:rsidR="00371CA8" w:rsidRPr="009073C7" w:rsidRDefault="00371CA8" w:rsidP="00371CA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71CA8" w:rsidRPr="009073C7" w:rsidRDefault="00371CA8" w:rsidP="00A6719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371CA8" w:rsidRPr="009073C7" w:rsidRDefault="00371CA8" w:rsidP="00371CA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371CA8" w:rsidRPr="009073C7" w:rsidRDefault="00371CA8" w:rsidP="00371CA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371CA8" w:rsidRDefault="00371CA8" w:rsidP="00371CA8">
      <w:pPr>
        <w:ind w:firstLine="720"/>
        <w:jc w:val="both"/>
      </w:pPr>
      <w:r w:rsidRPr="009073C7">
        <w:t xml:space="preserve">1) </w:t>
      </w:r>
      <w:r w:rsidR="00BE6011">
        <w:t>лично в</w:t>
      </w:r>
      <w:r>
        <w:t xml:space="preserve"> Администраци</w:t>
      </w:r>
      <w:r w:rsidR="00DB5A8B">
        <w:t>ю</w:t>
      </w:r>
      <w:r>
        <w:t xml:space="preserve"> городского округа "Город Архангельск"</w:t>
      </w:r>
      <w:r w:rsidRPr="009073C7">
        <w:t>;</w:t>
      </w:r>
    </w:p>
    <w:p w:rsidR="00371CA8" w:rsidRPr="009073C7" w:rsidRDefault="00371CA8" w:rsidP="00371CA8">
      <w:pPr>
        <w:ind w:firstLine="720"/>
        <w:jc w:val="both"/>
      </w:pPr>
      <w:r w:rsidRPr="009073C7">
        <w:t xml:space="preserve">2) почтовым отправлением в </w:t>
      </w:r>
      <w:r>
        <w:t xml:space="preserve">Администрацию городского округа </w:t>
      </w:r>
      <w:r w:rsidR="00DB5A8B">
        <w:br/>
      </w:r>
      <w:r>
        <w:t>"Город Архангельск"</w:t>
      </w:r>
      <w:r w:rsidRPr="009073C7">
        <w:t>;</w:t>
      </w:r>
    </w:p>
    <w:p w:rsidR="00371CA8" w:rsidRPr="009073C7" w:rsidRDefault="00371CA8" w:rsidP="00371CA8">
      <w:pPr>
        <w:ind w:firstLine="720"/>
        <w:jc w:val="both"/>
      </w:pPr>
      <w:r w:rsidRPr="009073C7">
        <w:t>3) через Единый портал государственных и муниципальных услуг (функций);</w:t>
      </w:r>
    </w:p>
    <w:p w:rsidR="00371CA8" w:rsidRPr="00C212E5" w:rsidRDefault="00E767A0" w:rsidP="00371CA8">
      <w:pPr>
        <w:ind w:firstLine="720"/>
        <w:jc w:val="both"/>
      </w:pPr>
      <w:r>
        <w:t>4</w:t>
      </w:r>
      <w:r w:rsidR="00371CA8" w:rsidRPr="009073C7">
        <w:t xml:space="preserve">) </w:t>
      </w:r>
      <w:r w:rsidR="00BE6011">
        <w:t>в</w:t>
      </w:r>
      <w:r w:rsidR="00371CA8" w:rsidRPr="00C212E5">
        <w:t xml:space="preserve"> </w:t>
      </w:r>
      <w:r w:rsidRPr="00C212E5">
        <w:rPr>
          <w:szCs w:val="28"/>
        </w:rPr>
        <w:t>Архангельский региональный центр предоставления государственных и муниципальных услуг</w:t>
      </w:r>
      <w:r w:rsidRPr="00C212E5">
        <w:t>;</w:t>
      </w:r>
    </w:p>
    <w:p w:rsidR="00E767A0" w:rsidRPr="009073C7" w:rsidRDefault="00E767A0" w:rsidP="00371CA8">
      <w:pPr>
        <w:ind w:firstLine="720"/>
        <w:jc w:val="both"/>
      </w:pPr>
      <w:r>
        <w:rPr>
          <w:szCs w:val="28"/>
        </w:rPr>
        <w:lastRenderedPageBreak/>
        <w:t xml:space="preserve">5) </w:t>
      </w:r>
      <w:r w:rsidR="00BE6011">
        <w:rPr>
          <w:szCs w:val="28"/>
        </w:rPr>
        <w:t>через портал</w:t>
      </w:r>
      <w:r>
        <w:rPr>
          <w:szCs w:val="28"/>
        </w:rPr>
        <w:t xml:space="preserve"> федеральной информационной адресной системы.</w:t>
      </w:r>
    </w:p>
    <w:p w:rsidR="00E95198" w:rsidRDefault="00E95198" w:rsidP="00520D0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8101A" w:rsidRDefault="000C57B9" w:rsidP="00520D0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_________</w:t>
      </w:r>
    </w:p>
    <w:p w:rsidR="000B28D8" w:rsidRDefault="000B28D8">
      <w:pPr>
        <w:rPr>
          <w:bCs/>
          <w:szCs w:val="28"/>
        </w:rPr>
        <w:sectPr w:rsidR="000B28D8" w:rsidSect="0068386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46628" w:rsidRPr="00013F46" w:rsidRDefault="00E46628" w:rsidP="00E46628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E46628" w:rsidRDefault="00E46628" w:rsidP="00E46628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E46628" w:rsidRPr="00013F46" w:rsidRDefault="00E46628" w:rsidP="00E46628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B5244D" w:rsidRPr="00013F46" w:rsidRDefault="00B5244D" w:rsidP="00B5244D">
      <w:pPr>
        <w:pStyle w:val="a5"/>
        <w:ind w:left="5806" w:right="355" w:firstLine="8"/>
        <w:rPr>
          <w:b w:val="0"/>
          <w:szCs w:val="28"/>
        </w:rPr>
      </w:pPr>
    </w:p>
    <w:p w:rsidR="00B5244D" w:rsidRDefault="00B5244D" w:rsidP="00B5244D">
      <w:pPr>
        <w:pStyle w:val="a5"/>
        <w:spacing w:before="67"/>
        <w:ind w:left="5865" w:right="413"/>
        <w:rPr>
          <w:b w:val="0"/>
          <w:sz w:val="24"/>
        </w:rPr>
      </w:pPr>
    </w:p>
    <w:p w:rsidR="00B5244D" w:rsidRPr="00D55D87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документов, </w:t>
      </w:r>
      <w:r>
        <w:rPr>
          <w:b/>
          <w:szCs w:val="28"/>
        </w:rPr>
        <w:br/>
        <w:t xml:space="preserve">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B5244D" w:rsidRP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244D">
        <w:rPr>
          <w:b/>
          <w:szCs w:val="28"/>
        </w:rPr>
        <w:t>"Присвоение адреса объекту адресации, изменение</w:t>
      </w:r>
    </w:p>
    <w:p w:rsidR="00B5244D" w:rsidRP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244D">
        <w:rPr>
          <w:b/>
          <w:szCs w:val="28"/>
        </w:rPr>
        <w:t>и аннулирование такого адреса</w:t>
      </w:r>
    </w:p>
    <w:p w:rsid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244D">
        <w:rPr>
          <w:b/>
          <w:szCs w:val="28"/>
        </w:rPr>
        <w:t>на территории городского округа "Город Архангельск"</w:t>
      </w:r>
    </w:p>
    <w:p w:rsidR="00B5244D" w:rsidRDefault="00B5244D" w:rsidP="00B5244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B5244D" w:rsidTr="00E46628">
        <w:trPr>
          <w:tblHeader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44D" w:rsidRPr="009E47FC" w:rsidRDefault="00B5244D" w:rsidP="000C09D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44D" w:rsidRPr="009E47FC" w:rsidRDefault="00B5244D" w:rsidP="001B1B0D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документов, </w:t>
            </w:r>
            <w:r w:rsidR="00D518CC">
              <w:rPr>
                <w:sz w:val="24"/>
              </w:rPr>
              <w:br/>
            </w:r>
            <w:r w:rsidRPr="009E47FC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B5244D" w:rsidTr="00E46628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B5244D" w:rsidRDefault="00B5244D" w:rsidP="00E46628">
            <w:pPr>
              <w:rPr>
                <w:sz w:val="24"/>
              </w:rPr>
            </w:pPr>
          </w:p>
          <w:p w:rsidR="00B5244D" w:rsidRPr="00B5244D" w:rsidRDefault="00B5244D" w:rsidP="00E46628">
            <w:pPr>
              <w:tabs>
                <w:tab w:val="left" w:pos="284"/>
              </w:tabs>
              <w:rPr>
                <w:sz w:val="24"/>
              </w:rPr>
            </w:pPr>
            <w:r w:rsidRPr="00B5244D">
              <w:rPr>
                <w:sz w:val="24"/>
              </w:rPr>
              <w:t>Получение муниципальной услуги "Присвоение адреса объекту адресации, изменение</w:t>
            </w:r>
          </w:p>
          <w:p w:rsidR="00B5244D" w:rsidRPr="00B5244D" w:rsidRDefault="00B5244D" w:rsidP="00E46628">
            <w:pPr>
              <w:tabs>
                <w:tab w:val="left" w:pos="284"/>
              </w:tabs>
              <w:rPr>
                <w:color w:val="FF0000"/>
                <w:sz w:val="24"/>
              </w:rPr>
            </w:pPr>
            <w:r w:rsidRPr="00B5244D">
              <w:rPr>
                <w:sz w:val="24"/>
              </w:rPr>
              <w:t>и аннулирование такого адреса на территории городского округа "Город Архангельск"</w:t>
            </w:r>
            <w:r w:rsidR="0084515F">
              <w:rPr>
                <w:sz w:val="24"/>
              </w:rPr>
              <w:t xml:space="preserve"> (далее – муниципальная услуга)</w:t>
            </w:r>
            <w:r w:rsidR="00C212E5">
              <w:rPr>
                <w:sz w:val="24"/>
              </w:rPr>
              <w:t xml:space="preserve"> 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1) </w:t>
            </w:r>
            <w:r w:rsidR="000F18DE" w:rsidRPr="000F18DE">
              <w:rPr>
                <w:bCs/>
                <w:sz w:val="24"/>
              </w:rPr>
              <w:t xml:space="preserve">заявление </w:t>
            </w:r>
            <w:r w:rsidR="0024492F" w:rsidRPr="0024492F">
              <w:rPr>
                <w:bCs/>
                <w:sz w:val="24"/>
              </w:rPr>
              <w:t xml:space="preserve">о присвоении объекту адресации </w:t>
            </w:r>
            <w:r w:rsidR="0024492F">
              <w:rPr>
                <w:bCs/>
                <w:sz w:val="24"/>
              </w:rPr>
              <w:t xml:space="preserve">адреса </w:t>
            </w:r>
            <w:r w:rsidR="00520D0C">
              <w:rPr>
                <w:bCs/>
                <w:sz w:val="24"/>
              </w:rPr>
              <w:br/>
            </w:r>
            <w:r w:rsidR="0024492F" w:rsidRPr="0024492F">
              <w:rPr>
                <w:bCs/>
                <w:sz w:val="24"/>
              </w:rPr>
              <w:t xml:space="preserve">или аннулирование его адреса </w:t>
            </w:r>
            <w:r w:rsidR="000F18DE">
              <w:rPr>
                <w:bCs/>
                <w:sz w:val="24"/>
              </w:rPr>
              <w:t xml:space="preserve">(далее – </w:t>
            </w:r>
            <w:r w:rsidR="00E767A0">
              <w:rPr>
                <w:bCs/>
                <w:sz w:val="24"/>
              </w:rPr>
              <w:t xml:space="preserve">запрос </w:t>
            </w:r>
            <w:r w:rsidR="009F0E1A">
              <w:rPr>
                <w:bCs/>
                <w:sz w:val="24"/>
              </w:rPr>
              <w:br/>
            </w:r>
            <w:r w:rsidR="00E767A0">
              <w:rPr>
                <w:bCs/>
                <w:sz w:val="24"/>
              </w:rPr>
              <w:t>о предоставлении муниципальной услуги</w:t>
            </w:r>
            <w:r w:rsidR="000F18DE">
              <w:rPr>
                <w:bCs/>
                <w:sz w:val="24"/>
              </w:rPr>
              <w:t xml:space="preserve">) </w:t>
            </w:r>
            <w:r w:rsidRPr="00B5244D">
              <w:rPr>
                <w:bCs/>
                <w:sz w:val="24"/>
              </w:rPr>
              <w:t>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>2) неполное заполнение полей в форме</w:t>
            </w:r>
            <w:r w:rsidR="000F18DE">
              <w:rPr>
                <w:bCs/>
                <w:sz w:val="24"/>
              </w:rPr>
              <w:t xml:space="preserve"> </w:t>
            </w:r>
            <w:r w:rsidR="00E767A0" w:rsidRPr="00E767A0">
              <w:rPr>
                <w:bCs/>
                <w:sz w:val="24"/>
              </w:rPr>
              <w:t>запрос</w:t>
            </w:r>
            <w:r w:rsidR="00E767A0">
              <w:rPr>
                <w:bCs/>
                <w:sz w:val="24"/>
              </w:rPr>
              <w:t>а</w:t>
            </w:r>
            <w:r w:rsidR="00E767A0" w:rsidRPr="00E767A0">
              <w:rPr>
                <w:bCs/>
                <w:sz w:val="24"/>
              </w:rPr>
              <w:t xml:space="preserve"> </w:t>
            </w:r>
            <w:r w:rsidR="00E767A0">
              <w:rPr>
                <w:bCs/>
                <w:sz w:val="24"/>
              </w:rPr>
              <w:br/>
            </w:r>
            <w:r w:rsidR="00E767A0" w:rsidRPr="00E767A0">
              <w:rPr>
                <w:bCs/>
                <w:sz w:val="24"/>
              </w:rPr>
              <w:t>о предоставлении муниципальной услуги</w:t>
            </w:r>
            <w:r w:rsidRPr="00B5244D">
              <w:rPr>
                <w:bCs/>
                <w:sz w:val="24"/>
              </w:rPr>
              <w:t xml:space="preserve">, в том числе </w:t>
            </w:r>
            <w:r w:rsidR="00757CE1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 xml:space="preserve">в интерактивной форме </w:t>
            </w:r>
            <w:r w:rsidR="00757CE1" w:rsidRPr="00757CE1">
              <w:rPr>
                <w:bCs/>
                <w:sz w:val="24"/>
              </w:rPr>
              <w:t>запрос</w:t>
            </w:r>
            <w:r w:rsidR="00757CE1">
              <w:rPr>
                <w:bCs/>
                <w:sz w:val="24"/>
              </w:rPr>
              <w:t>а</w:t>
            </w:r>
            <w:r w:rsidR="00757CE1" w:rsidRPr="00757CE1">
              <w:rPr>
                <w:bCs/>
                <w:sz w:val="24"/>
              </w:rPr>
              <w:t xml:space="preserve"> о предоставлении муниципальной услуги</w:t>
            </w:r>
            <w:r w:rsidRPr="00B5244D">
              <w:rPr>
                <w:bCs/>
                <w:sz w:val="24"/>
              </w:rPr>
              <w:t xml:space="preserve"> на Едином портале</w:t>
            </w:r>
            <w:r w:rsidR="00E767A0">
              <w:rPr>
                <w:bCs/>
                <w:sz w:val="24"/>
              </w:rPr>
              <w:t xml:space="preserve"> </w:t>
            </w:r>
            <w:r w:rsidR="00E767A0" w:rsidRPr="00E767A0">
              <w:rPr>
                <w:sz w:val="24"/>
              </w:rPr>
              <w:t>государственных и муниципальных услуг (функций)</w:t>
            </w:r>
            <w:r w:rsidRPr="00B5244D">
              <w:rPr>
                <w:bCs/>
                <w:sz w:val="24"/>
              </w:rPr>
              <w:t xml:space="preserve"> </w:t>
            </w:r>
            <w:r w:rsidR="00757CE1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и портале федеральной информационной адресной системы в информационно-телекоммуникационной сети "Интернет";</w:t>
            </w:r>
          </w:p>
          <w:p w:rsidR="00B5244D" w:rsidRPr="00453702" w:rsidRDefault="00B5244D" w:rsidP="00453702">
            <w:pPr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3) предоставление неполного пакета документов, </w:t>
            </w:r>
            <w:r w:rsidRPr="00DC29A8">
              <w:rPr>
                <w:bCs/>
                <w:sz w:val="24"/>
              </w:rPr>
              <w:t>предусмотренных приложени</w:t>
            </w:r>
            <w:r>
              <w:rPr>
                <w:bCs/>
                <w:sz w:val="24"/>
              </w:rPr>
              <w:t xml:space="preserve">ем </w:t>
            </w:r>
            <w:r w:rsidRPr="00DC29A8">
              <w:rPr>
                <w:bCs/>
                <w:sz w:val="24"/>
              </w:rPr>
              <w:t>№</w:t>
            </w:r>
            <w:r w:rsidR="00C80D98">
              <w:rPr>
                <w:bCs/>
                <w:sz w:val="24"/>
              </w:rPr>
              <w:t xml:space="preserve"> 1 </w:t>
            </w:r>
            <w:r w:rsidR="00C80D98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 xml:space="preserve">к </w:t>
            </w:r>
            <w:r w:rsidRPr="00DC29A8">
              <w:rPr>
                <w:bCs/>
                <w:sz w:val="24"/>
              </w:rPr>
              <w:t xml:space="preserve">административному </w:t>
            </w:r>
            <w:r w:rsidRPr="004519EE">
              <w:rPr>
                <w:bCs/>
                <w:sz w:val="24"/>
              </w:rPr>
              <w:t>регламенту</w:t>
            </w:r>
            <w:r w:rsidR="00453702" w:rsidRPr="004519EE">
              <w:rPr>
                <w:bCs/>
                <w:sz w:val="24"/>
              </w:rPr>
              <w:t xml:space="preserve"> </w:t>
            </w:r>
            <w:r w:rsidR="00453702" w:rsidRPr="004519EE">
              <w:rPr>
                <w:sz w:val="24"/>
              </w:rPr>
              <w:t>предоставления муниципальной услуги "</w:t>
            </w:r>
            <w:r w:rsidR="00453702" w:rsidRPr="004519EE">
              <w:rPr>
                <w:sz w:val="24"/>
                <w14:numSpacing w14:val="proportional"/>
              </w:rPr>
              <w:t xml:space="preserve">Присвоение адреса объекту адресации, изменение и аннулирование такого адреса </w:t>
            </w:r>
            <w:r w:rsidR="00453702" w:rsidRPr="004519EE">
              <w:rPr>
                <w:sz w:val="24"/>
                <w14:numSpacing w14:val="proportional"/>
              </w:rPr>
              <w:br/>
              <w:t>на территории городского округа "Город Архангельск" (далее – административный регламент)</w:t>
            </w:r>
            <w:r w:rsidRPr="004519EE">
              <w:rPr>
                <w:bCs/>
                <w:sz w:val="24"/>
              </w:rPr>
              <w:t>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4) один или несколько представленных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9F0E1A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5) представленные документы содержат подчистки </w:t>
            </w:r>
            <w:r w:rsidR="009F0E1A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lastRenderedPageBreak/>
              <w:t xml:space="preserve">6) представленные в электронной форме документы содержат повреждения, наличие которых не позволяет </w:t>
            </w:r>
            <w:r w:rsidR="009F0E1A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в полном объеме получить информацию и сведения, содержащиеся в документах;</w:t>
            </w:r>
          </w:p>
          <w:p w:rsidR="00B5244D" w:rsidRPr="00944151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0158EA">
              <w:rPr>
                <w:bCs/>
                <w:sz w:val="24"/>
              </w:rPr>
              <w:t xml:space="preserve">7) </w:t>
            </w:r>
            <w:r w:rsidR="00E767A0" w:rsidRPr="004519EE">
              <w:rPr>
                <w:bCs/>
                <w:sz w:val="24"/>
              </w:rPr>
              <w:t>запрос о предоставлении муниципальной услуги</w:t>
            </w:r>
            <w:r w:rsidRPr="004519EE">
              <w:rPr>
                <w:bCs/>
                <w:sz w:val="24"/>
              </w:rPr>
              <w:t xml:space="preserve"> </w:t>
            </w:r>
            <w:r w:rsidR="008A2B8C" w:rsidRPr="004519EE">
              <w:rPr>
                <w:bCs/>
                <w:sz w:val="24"/>
              </w:rPr>
              <w:br/>
            </w:r>
            <w:r w:rsidRPr="004519EE">
              <w:rPr>
                <w:bCs/>
                <w:sz w:val="24"/>
              </w:rPr>
              <w:t xml:space="preserve">и документы, указанные в подпунктах </w:t>
            </w:r>
            <w:r w:rsidR="00D518CC" w:rsidRPr="004519EE">
              <w:rPr>
                <w:bCs/>
                <w:sz w:val="24"/>
              </w:rPr>
              <w:t>"</w:t>
            </w:r>
            <w:r w:rsidR="000F18DE" w:rsidRPr="004519EE">
              <w:rPr>
                <w:bCs/>
                <w:sz w:val="24"/>
              </w:rPr>
              <w:t>б</w:t>
            </w:r>
            <w:r w:rsidR="00D518CC" w:rsidRPr="004519EE">
              <w:rPr>
                <w:bCs/>
                <w:sz w:val="24"/>
              </w:rPr>
              <w:t>"</w:t>
            </w:r>
            <w:r w:rsidR="00E767A0" w:rsidRPr="004519EE">
              <w:rPr>
                <w:bCs/>
                <w:sz w:val="24"/>
              </w:rPr>
              <w:t xml:space="preserve"> – </w:t>
            </w:r>
            <w:r w:rsidR="00D518CC" w:rsidRPr="004519EE">
              <w:rPr>
                <w:bCs/>
                <w:sz w:val="24"/>
              </w:rPr>
              <w:t>"</w:t>
            </w:r>
            <w:r w:rsidR="000F18DE" w:rsidRPr="004519EE">
              <w:rPr>
                <w:bCs/>
                <w:sz w:val="24"/>
              </w:rPr>
              <w:t>д</w:t>
            </w:r>
            <w:r w:rsidR="00D518CC" w:rsidRPr="004519EE">
              <w:rPr>
                <w:bCs/>
                <w:sz w:val="24"/>
              </w:rPr>
              <w:t>"</w:t>
            </w:r>
            <w:r w:rsidR="000F18DE" w:rsidRPr="004519EE">
              <w:rPr>
                <w:bCs/>
                <w:sz w:val="24"/>
              </w:rPr>
              <w:t xml:space="preserve"> пункта 1</w:t>
            </w:r>
            <w:r w:rsidRPr="004519EE">
              <w:rPr>
                <w:bCs/>
                <w:sz w:val="24"/>
              </w:rPr>
              <w:t xml:space="preserve"> </w:t>
            </w:r>
            <w:r w:rsidR="00E767A0" w:rsidRPr="004519EE">
              <w:rPr>
                <w:bCs/>
                <w:sz w:val="24"/>
              </w:rPr>
              <w:t xml:space="preserve">раздела </w:t>
            </w:r>
            <w:r w:rsidR="00E767A0" w:rsidRPr="004519EE">
              <w:rPr>
                <w:bCs/>
                <w:sz w:val="24"/>
                <w:lang w:val="en-US"/>
              </w:rPr>
              <w:t>I</w:t>
            </w:r>
            <w:r w:rsidR="00E767A0" w:rsidRPr="004519EE">
              <w:rPr>
                <w:bCs/>
                <w:sz w:val="24"/>
              </w:rPr>
              <w:t xml:space="preserve"> </w:t>
            </w:r>
            <w:r w:rsidR="000F18DE" w:rsidRPr="004519EE">
              <w:rPr>
                <w:bCs/>
                <w:sz w:val="24"/>
              </w:rPr>
              <w:t>приложения № 1 к административному регламенту</w:t>
            </w:r>
            <w:r w:rsidRPr="004519EE">
              <w:rPr>
                <w:bCs/>
                <w:sz w:val="24"/>
              </w:rPr>
              <w:t xml:space="preserve">, представлены с нарушением требований, установленных </w:t>
            </w:r>
            <w:r w:rsidR="00944151" w:rsidRPr="004519EE">
              <w:rPr>
                <w:bCs/>
                <w:sz w:val="24"/>
              </w:rPr>
              <w:t>пунктами 12 и 13</w:t>
            </w:r>
            <w:r w:rsidRPr="004519EE">
              <w:rPr>
                <w:bCs/>
                <w:sz w:val="24"/>
              </w:rPr>
              <w:t xml:space="preserve"> административного регламента</w:t>
            </w:r>
            <w:r w:rsidR="0084515F" w:rsidRPr="004519EE">
              <w:rPr>
                <w:bCs/>
                <w:sz w:val="24"/>
              </w:rPr>
              <w:t>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C212E5">
              <w:rPr>
                <w:bCs/>
                <w:sz w:val="24"/>
              </w:rPr>
              <w:t xml:space="preserve">8) выявлено несоблюдение </w:t>
            </w:r>
            <w:r w:rsidRPr="00B5244D">
              <w:rPr>
                <w:bCs/>
                <w:sz w:val="24"/>
              </w:rPr>
              <w:t xml:space="preserve">установленных статьей 11 Федерального закона от </w:t>
            </w:r>
            <w:r w:rsidR="00D518CC">
              <w:rPr>
                <w:bCs/>
                <w:sz w:val="24"/>
              </w:rPr>
              <w:t>0</w:t>
            </w:r>
            <w:r w:rsidRPr="00B5244D">
              <w:rPr>
                <w:bCs/>
                <w:sz w:val="24"/>
              </w:rPr>
              <w:t xml:space="preserve">6 апреля 2011 года № 63-ФЗ </w:t>
            </w:r>
            <w:r w:rsidR="00944151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"Об электронной подписи" условий признания электронной подписи действительной в документах, представленных в электронной форме;</w:t>
            </w:r>
          </w:p>
          <w:p w:rsidR="00B5244D" w:rsidRPr="00DC29A8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9) подача </w:t>
            </w:r>
            <w:r w:rsidR="00E767A0">
              <w:rPr>
                <w:bCs/>
                <w:sz w:val="24"/>
              </w:rPr>
              <w:t>запроса</w:t>
            </w:r>
            <w:r w:rsidRPr="00B5244D">
              <w:rPr>
                <w:bCs/>
                <w:sz w:val="24"/>
              </w:rPr>
              <w:t xml:space="preserve"> о предоставлении муниципальной услуги неуполномоченным на то лицом</w:t>
            </w:r>
          </w:p>
        </w:tc>
      </w:tr>
    </w:tbl>
    <w:p w:rsidR="00786D87" w:rsidRDefault="00B5244D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br/>
      </w:r>
      <w:r w:rsidR="00A315BC">
        <w:rPr>
          <w:bCs/>
          <w:szCs w:val="28"/>
        </w:rPr>
        <w:t>___________</w:t>
      </w:r>
    </w:p>
    <w:p w:rsidR="000B28D8" w:rsidRDefault="000B28D8">
      <w:pPr>
        <w:rPr>
          <w:bCs/>
          <w:szCs w:val="28"/>
        </w:rPr>
        <w:sectPr w:rsidR="000B28D8" w:rsidSect="000B2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786D87" w:rsidRPr="00D55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786D87" w:rsidRP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D87">
        <w:rPr>
          <w:b/>
          <w:szCs w:val="28"/>
        </w:rPr>
        <w:t>"Присвоение адреса объекту адресации, изменение</w:t>
      </w:r>
    </w:p>
    <w:p w:rsidR="00786D87" w:rsidRPr="00786D87" w:rsidRDefault="00786D87" w:rsidP="00786D87">
      <w:pPr>
        <w:tabs>
          <w:tab w:val="left" w:pos="4956"/>
        </w:tabs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D87">
        <w:rPr>
          <w:b/>
          <w:szCs w:val="28"/>
        </w:rPr>
        <w:t>и аннулирование такого адреса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D87">
        <w:rPr>
          <w:b/>
          <w:szCs w:val="28"/>
        </w:rPr>
        <w:t>на территории городского округа "Город Архангельск"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86D87" w:rsidTr="009F0E1A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87" w:rsidRPr="009E47FC" w:rsidRDefault="00786D87" w:rsidP="000C09D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6D87" w:rsidRPr="009E47FC" w:rsidRDefault="00786D87" w:rsidP="000C09D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786D87" w:rsidTr="009F0E1A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786D87" w:rsidRPr="009E47FC" w:rsidRDefault="00786D87" w:rsidP="009F0E1A">
            <w:pPr>
              <w:tabs>
                <w:tab w:val="left" w:pos="284"/>
              </w:tabs>
              <w:rPr>
                <w:sz w:val="24"/>
              </w:rPr>
            </w:pPr>
            <w:r w:rsidRPr="00B5244D">
              <w:rPr>
                <w:sz w:val="24"/>
              </w:rPr>
              <w:t>Получение муниципальной услуги "Присвоение адреса объекту адресации, изменение</w:t>
            </w:r>
            <w:r w:rsidR="00ED3BEC">
              <w:rPr>
                <w:sz w:val="24"/>
              </w:rPr>
              <w:t xml:space="preserve"> </w:t>
            </w:r>
            <w:r w:rsidRPr="00B5244D">
              <w:rPr>
                <w:sz w:val="24"/>
              </w:rPr>
              <w:t>и аннулирование такого адреса на территории городского округа "Город Архангельск"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786D87" w:rsidRPr="00786D87" w:rsidRDefault="00786D87" w:rsidP="009F0E1A">
            <w:pPr>
              <w:rPr>
                <w:sz w:val="24"/>
              </w:rPr>
            </w:pPr>
            <w:r w:rsidRPr="00786D87">
              <w:rPr>
                <w:sz w:val="24"/>
              </w:rPr>
              <w:t>1)</w:t>
            </w:r>
            <w:r w:rsidR="00BC4C6D">
              <w:rPr>
                <w:sz w:val="24"/>
              </w:rPr>
              <w:t xml:space="preserve"> </w:t>
            </w:r>
            <w:r w:rsidRPr="00786D87">
              <w:rPr>
                <w:sz w:val="24"/>
              </w:rPr>
              <w:t xml:space="preserve">с заявлением </w:t>
            </w:r>
            <w:r w:rsidR="0024492F" w:rsidRPr="0024492F">
              <w:rPr>
                <w:sz w:val="24"/>
              </w:rPr>
              <w:t xml:space="preserve">о присвоении объекту адресации адреса или аннулирование его адреса </w:t>
            </w:r>
            <w:r w:rsidRPr="00786D87">
              <w:rPr>
                <w:sz w:val="24"/>
              </w:rPr>
              <w:t xml:space="preserve">обратилось лицо, не указанное </w:t>
            </w:r>
            <w:r w:rsidR="000F5BF5">
              <w:rPr>
                <w:sz w:val="24"/>
              </w:rPr>
              <w:br/>
            </w:r>
            <w:r w:rsidRPr="00786D87">
              <w:rPr>
                <w:sz w:val="24"/>
              </w:rPr>
              <w:t xml:space="preserve">в подразделе 1.2 </w:t>
            </w:r>
            <w:r w:rsidR="00AF73F8">
              <w:rPr>
                <w:sz w:val="24"/>
              </w:rPr>
              <w:t xml:space="preserve">административного регламента </w:t>
            </w:r>
            <w:r w:rsidR="00AF73F8" w:rsidRPr="004519EE">
              <w:rPr>
                <w:sz w:val="24"/>
              </w:rPr>
              <w:t>предоставления муниципальной услуги "</w:t>
            </w:r>
            <w:r w:rsidR="00AF73F8" w:rsidRPr="004519EE">
              <w:rPr>
                <w:sz w:val="24"/>
                <w14:numSpacing w14:val="proportional"/>
              </w:rPr>
              <w:t>Присвоение адреса объекту адресации, изменение и аннулирование такого адреса на территории городского округа "Город Архангельск" (далее – административный регламент)</w:t>
            </w:r>
            <w:r w:rsidR="00AF73F8" w:rsidRPr="004519EE">
              <w:rPr>
                <w:bCs/>
                <w:sz w:val="24"/>
              </w:rPr>
              <w:t>;</w:t>
            </w:r>
          </w:p>
          <w:p w:rsidR="00786D87" w:rsidRPr="00786D87" w:rsidRDefault="00BC4C6D" w:rsidP="009F0E1A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86D87" w:rsidRPr="00786D87">
              <w:rPr>
                <w:sz w:val="24"/>
              </w:rPr>
              <w:t xml:space="preserve">) ответ на межведомственный информационный запрос свидетельствует об отсутствии документа </w:t>
            </w:r>
            <w:r w:rsidR="000244CF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и (или) информации, </w:t>
            </w:r>
            <w:proofErr w:type="gramStart"/>
            <w:r w:rsidR="00786D87" w:rsidRPr="00786D87">
              <w:rPr>
                <w:sz w:val="24"/>
              </w:rPr>
              <w:t>необходимых</w:t>
            </w:r>
            <w:proofErr w:type="gramEnd"/>
            <w:r w:rsidR="00786D87" w:rsidRPr="00786D87">
              <w:rPr>
                <w:sz w:val="24"/>
              </w:rPr>
              <w:t xml:space="preserve"> </w:t>
            </w:r>
            <w:r w:rsidR="000244CF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для присвоения объекту адресации адреса, изменения или аннулирования его адреса, </w:t>
            </w:r>
          </w:p>
          <w:p w:rsidR="00786D87" w:rsidRPr="00786D87" w:rsidRDefault="00786D87" w:rsidP="009F0E1A">
            <w:pPr>
              <w:rPr>
                <w:sz w:val="24"/>
              </w:rPr>
            </w:pPr>
            <w:r w:rsidRPr="00786D87">
              <w:rPr>
                <w:sz w:val="24"/>
              </w:rPr>
              <w:t>и соответствующий документ не был представлен заявителем (представителем заявителя) по собственной инициативе;</w:t>
            </w:r>
          </w:p>
          <w:p w:rsidR="00786D87" w:rsidRPr="00786D87" w:rsidRDefault="00BC4C6D" w:rsidP="009F0E1A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786D87" w:rsidRPr="00786D87">
              <w:rPr>
                <w:sz w:val="24"/>
              </w:rPr>
              <w:t xml:space="preserve">) </w:t>
            </w:r>
            <w:r w:rsidR="006852A7">
              <w:rPr>
                <w:sz w:val="24"/>
              </w:rPr>
              <w:t>документы</w:t>
            </w:r>
            <w:r w:rsidR="00786D87" w:rsidRPr="00786D87">
              <w:rPr>
                <w:sz w:val="24"/>
              </w:rPr>
              <w:t>,</w:t>
            </w:r>
            <w:r w:rsidR="002C6070">
              <w:rPr>
                <w:sz w:val="24"/>
              </w:rPr>
              <w:t xml:space="preserve"> </w:t>
            </w:r>
            <w:r w:rsidR="002C6070" w:rsidRPr="000158EA">
              <w:rPr>
                <w:bCs/>
                <w:sz w:val="24"/>
              </w:rPr>
              <w:t xml:space="preserve">указанные </w:t>
            </w:r>
            <w:r w:rsidR="000F5BF5">
              <w:rPr>
                <w:bCs/>
                <w:sz w:val="24"/>
              </w:rPr>
              <w:br/>
            </w:r>
            <w:r w:rsidR="002C6070" w:rsidRPr="000158EA">
              <w:rPr>
                <w:bCs/>
                <w:sz w:val="24"/>
              </w:rPr>
              <w:t xml:space="preserve">в </w:t>
            </w:r>
            <w:r w:rsidR="002C6070" w:rsidRPr="004519EE">
              <w:rPr>
                <w:bCs/>
                <w:sz w:val="24"/>
              </w:rPr>
              <w:t xml:space="preserve">подпунктах </w:t>
            </w:r>
            <w:r w:rsidR="000F5BF5" w:rsidRPr="004519EE">
              <w:rPr>
                <w:bCs/>
                <w:sz w:val="24"/>
              </w:rPr>
              <w:t>"</w:t>
            </w:r>
            <w:r w:rsidR="002C6070" w:rsidRPr="004519EE">
              <w:rPr>
                <w:bCs/>
                <w:sz w:val="24"/>
              </w:rPr>
              <w:t>б</w:t>
            </w:r>
            <w:r w:rsidR="000F5BF5" w:rsidRPr="004519EE">
              <w:rPr>
                <w:bCs/>
                <w:sz w:val="24"/>
              </w:rPr>
              <w:t xml:space="preserve">" </w:t>
            </w:r>
            <w:proofErr w:type="gramStart"/>
            <w:r w:rsidR="000F5BF5" w:rsidRPr="004519EE">
              <w:rPr>
                <w:bCs/>
                <w:sz w:val="24"/>
              </w:rPr>
              <w:t>–"</w:t>
            </w:r>
            <w:proofErr w:type="gramEnd"/>
            <w:r w:rsidR="002C6070" w:rsidRPr="004519EE">
              <w:rPr>
                <w:bCs/>
                <w:sz w:val="24"/>
              </w:rPr>
              <w:t>д</w:t>
            </w:r>
            <w:r w:rsidR="000F5BF5" w:rsidRPr="004519EE">
              <w:rPr>
                <w:bCs/>
                <w:sz w:val="24"/>
              </w:rPr>
              <w:t>"</w:t>
            </w:r>
            <w:r w:rsidR="002C6070" w:rsidRPr="004519EE">
              <w:rPr>
                <w:bCs/>
                <w:sz w:val="24"/>
              </w:rPr>
              <w:t xml:space="preserve"> пункта</w:t>
            </w:r>
            <w:r w:rsidR="002C6070" w:rsidRPr="000158EA">
              <w:rPr>
                <w:bCs/>
                <w:sz w:val="24"/>
              </w:rPr>
              <w:t xml:space="preserve"> 1 </w:t>
            </w:r>
            <w:r w:rsidR="002C6070">
              <w:rPr>
                <w:bCs/>
                <w:sz w:val="24"/>
              </w:rPr>
              <w:t xml:space="preserve">раздела </w:t>
            </w:r>
            <w:r w:rsidR="002C6070">
              <w:rPr>
                <w:bCs/>
                <w:sz w:val="24"/>
                <w:lang w:val="en-US"/>
              </w:rPr>
              <w:t>I</w:t>
            </w:r>
            <w:r w:rsidR="002C6070">
              <w:rPr>
                <w:bCs/>
                <w:sz w:val="24"/>
              </w:rPr>
              <w:t xml:space="preserve"> </w:t>
            </w:r>
            <w:r w:rsidR="002C6070" w:rsidRPr="00DC29A8">
              <w:rPr>
                <w:bCs/>
                <w:sz w:val="24"/>
              </w:rPr>
              <w:t>приложени</w:t>
            </w:r>
            <w:r w:rsidR="002C6070">
              <w:rPr>
                <w:bCs/>
                <w:sz w:val="24"/>
              </w:rPr>
              <w:t xml:space="preserve">я </w:t>
            </w:r>
            <w:r w:rsidR="002C6070" w:rsidRPr="00DC29A8">
              <w:rPr>
                <w:bCs/>
                <w:sz w:val="24"/>
              </w:rPr>
              <w:t>№</w:t>
            </w:r>
            <w:r w:rsidR="002C6070">
              <w:rPr>
                <w:bCs/>
                <w:sz w:val="24"/>
              </w:rPr>
              <w:t xml:space="preserve"> 1 к </w:t>
            </w:r>
            <w:r w:rsidR="002C6070" w:rsidRPr="00DC29A8">
              <w:rPr>
                <w:bCs/>
                <w:sz w:val="24"/>
              </w:rPr>
              <w:t>административному регламенту</w:t>
            </w:r>
            <w:r w:rsidR="002C6070">
              <w:rPr>
                <w:bCs/>
                <w:sz w:val="24"/>
              </w:rPr>
              <w:t>, и</w:t>
            </w:r>
            <w:r w:rsidR="00786D87" w:rsidRPr="00786D87">
              <w:rPr>
                <w:sz w:val="24"/>
              </w:rPr>
              <w:t xml:space="preserve"> обязанность </w:t>
            </w:r>
            <w:r w:rsidR="00F60AC6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по предоставлению которых </w:t>
            </w:r>
            <w:r w:rsidR="00F60AC6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для присвоения объекту адресации адреса или аннулирования его адреса возложена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>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786D87" w:rsidRPr="002856D8" w:rsidRDefault="00BC4C6D" w:rsidP="009F0E1A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786D87" w:rsidRPr="00786D87">
              <w:rPr>
                <w:sz w:val="24"/>
              </w:rPr>
              <w:t xml:space="preserve">) отсутствуют случаи и условия </w:t>
            </w:r>
            <w:r w:rsidR="000F5BF5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для присвоения объекту адресации адреса или аннулирования его адреса, указанные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в пунктах 5, 8 – 11, 14 – 18 Правил присвоения, изменения и аннулирования </w:t>
            </w:r>
            <w:r w:rsidR="00786D87" w:rsidRPr="00786D87">
              <w:rPr>
                <w:sz w:val="24"/>
              </w:rPr>
              <w:lastRenderedPageBreak/>
              <w:t xml:space="preserve">адресов, утвержденных постановлением Правительства Российской Федерации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от 19 ноября 2014 года № 1221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>"Об утверждении Правил присвоения, изменения и аннулирования адресов"</w:t>
            </w:r>
          </w:p>
        </w:tc>
      </w:tr>
    </w:tbl>
    <w:p w:rsidR="000B28D8" w:rsidRDefault="000B28D8" w:rsidP="004E1B77">
      <w:pPr>
        <w:pStyle w:val="a5"/>
        <w:ind w:left="5865" w:right="413"/>
        <w:rPr>
          <w:b w:val="0"/>
          <w:sz w:val="24"/>
        </w:rPr>
      </w:pPr>
    </w:p>
    <w:p w:rsidR="00F60AC6" w:rsidRDefault="00F60AC6" w:rsidP="00F60AC6">
      <w:pPr>
        <w:pStyle w:val="a5"/>
        <w:ind w:right="413"/>
        <w:rPr>
          <w:b w:val="0"/>
          <w:sz w:val="24"/>
        </w:rPr>
      </w:pPr>
    </w:p>
    <w:p w:rsidR="00F60AC6" w:rsidRDefault="00F60AC6" w:rsidP="00F60AC6">
      <w:pPr>
        <w:pStyle w:val="a5"/>
        <w:ind w:right="413"/>
        <w:rPr>
          <w:b w:val="0"/>
          <w:sz w:val="24"/>
        </w:rPr>
        <w:sectPr w:rsidR="00F60AC6" w:rsidSect="000B2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_____________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4E1B77" w:rsidRPr="00013F46" w:rsidRDefault="004E1B77" w:rsidP="004E1B7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E1B77" w:rsidRPr="00013F46" w:rsidTr="000C09D5">
        <w:tc>
          <w:tcPr>
            <w:tcW w:w="4385" w:type="dxa"/>
            <w:hideMark/>
          </w:tcPr>
          <w:p w:rsidR="004E1B77" w:rsidRPr="00013F46" w:rsidRDefault="004E1B77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4E1B77" w:rsidRPr="00013F46" w:rsidRDefault="004E1B77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4E1B77" w:rsidRPr="00013F46" w:rsidRDefault="004E1B77" w:rsidP="000C09D5"/>
        </w:tc>
      </w:tr>
    </w:tbl>
    <w:p w:rsidR="004E1B77" w:rsidRPr="00013F46" w:rsidRDefault="004E1B77" w:rsidP="004E1B77">
      <w:pPr>
        <w:pStyle w:val="a5"/>
        <w:jc w:val="left"/>
        <w:rPr>
          <w:b w:val="0"/>
          <w:szCs w:val="28"/>
        </w:rPr>
      </w:pPr>
    </w:p>
    <w:p w:rsidR="004E1B77" w:rsidRPr="00013F46" w:rsidRDefault="004E1B77" w:rsidP="004E1B77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4E1B77" w:rsidRDefault="004E1B77" w:rsidP="004E1B77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>
        <w:rPr>
          <w:b/>
          <w:spacing w:val="-2"/>
          <w:szCs w:val="28"/>
        </w:rPr>
        <w:t>, необходимых</w:t>
      </w:r>
    </w:p>
    <w:p w:rsidR="004E1B77" w:rsidRPr="00013F46" w:rsidRDefault="004E1B77" w:rsidP="004E1B77">
      <w:pPr>
        <w:ind w:right="-1"/>
        <w:jc w:val="center"/>
        <w:rPr>
          <w:b/>
          <w:szCs w:val="28"/>
        </w:rPr>
      </w:pPr>
      <w:r>
        <w:rPr>
          <w:b/>
          <w:spacing w:val="-2"/>
          <w:szCs w:val="28"/>
        </w:rPr>
        <w:t>для предоставления муниципальной услуги "</w:t>
      </w:r>
      <w:r w:rsidR="00ED3BEC" w:rsidRPr="00ED3BEC">
        <w:rPr>
          <w:b/>
          <w:spacing w:val="-2"/>
          <w:szCs w:val="28"/>
        </w:rPr>
        <w:t>Присвоение адреса объекту адресации, изменение и аннулирование такого адреса на территории городского округа "Город Архангельск</w:t>
      </w:r>
      <w:r>
        <w:rPr>
          <w:b/>
          <w:spacing w:val="-2"/>
          <w:szCs w:val="28"/>
        </w:rPr>
        <w:t>"</w:t>
      </w:r>
    </w:p>
    <w:p w:rsidR="004E1B77" w:rsidRPr="00013F46" w:rsidRDefault="004E1B77" w:rsidP="004E1B77">
      <w:pPr>
        <w:pStyle w:val="a5"/>
        <w:jc w:val="left"/>
        <w:rPr>
          <w:b w:val="0"/>
          <w:szCs w:val="28"/>
        </w:rPr>
      </w:pPr>
    </w:p>
    <w:p w:rsidR="004E1B77" w:rsidRDefault="004E1B77" w:rsidP="00ED3BEC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"</w:t>
      </w:r>
      <w:r w:rsidRPr="004E1B77">
        <w:rPr>
          <w:b w:val="0"/>
          <w:szCs w:val="28"/>
        </w:rPr>
        <w:t xml:space="preserve">Присвоение адреса объекту адресации, изменение и аннулирование такого адреса </w:t>
      </w:r>
      <w:r w:rsidR="00ED3BEC">
        <w:rPr>
          <w:b w:val="0"/>
          <w:szCs w:val="28"/>
        </w:rPr>
        <w:br/>
      </w:r>
      <w:r w:rsidRPr="004E1B77">
        <w:rPr>
          <w:b w:val="0"/>
          <w:szCs w:val="28"/>
        </w:rPr>
        <w:t>на территории город</w:t>
      </w:r>
      <w:r w:rsidR="0024492F">
        <w:rPr>
          <w:b w:val="0"/>
          <w:szCs w:val="28"/>
        </w:rPr>
        <w:t>ского округа "Город Архангельск</w:t>
      </w:r>
      <w:r w:rsidRPr="00013F46">
        <w:rPr>
          <w:b w:val="0"/>
          <w:szCs w:val="28"/>
        </w:rPr>
        <w:t xml:space="preserve">" Вам отказано </w:t>
      </w:r>
      <w:r w:rsidR="008A2B8C">
        <w:rPr>
          <w:b w:val="0"/>
          <w:szCs w:val="28"/>
        </w:rPr>
        <w:br/>
      </w:r>
      <w:r w:rsidRPr="00013F46">
        <w:rPr>
          <w:b w:val="0"/>
          <w:szCs w:val="28"/>
        </w:rPr>
        <w:t>по следующим основаниям:</w:t>
      </w:r>
    </w:p>
    <w:p w:rsidR="004E1B77" w:rsidRPr="00013F46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4E1B77" w:rsidRPr="00013F46" w:rsidRDefault="004E1B77" w:rsidP="004E1B77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4E1B77" w:rsidRPr="00013F46" w:rsidRDefault="004E1B77" w:rsidP="004E1B77">
      <w:pPr>
        <w:pStyle w:val="a5"/>
        <w:ind w:right="330" w:firstLine="709"/>
        <w:jc w:val="left"/>
        <w:rPr>
          <w:b w:val="0"/>
          <w:szCs w:val="28"/>
        </w:rPr>
      </w:pPr>
    </w:p>
    <w:p w:rsidR="004E1B77" w:rsidRPr="00C659C3" w:rsidRDefault="004E1B77" w:rsidP="004519EE">
      <w:pPr>
        <w:pStyle w:val="a5"/>
        <w:tabs>
          <w:tab w:val="left" w:pos="709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 xml:space="preserve">Вы вправе повторно обратиться с заявлением </w:t>
      </w:r>
      <w:r w:rsidR="0024492F" w:rsidRPr="0024492F">
        <w:rPr>
          <w:b w:val="0"/>
          <w:szCs w:val="28"/>
        </w:rPr>
        <w:t>о присвоении объекту адресации адреса или аннулирование его адреса</w:t>
      </w:r>
      <w:r w:rsidR="0094775F" w:rsidRPr="0094775F">
        <w:rPr>
          <w:b w:val="0"/>
          <w:bCs w:val="0"/>
          <w:szCs w:val="28"/>
        </w:rPr>
        <w:t xml:space="preserve"> </w:t>
      </w:r>
      <w:r w:rsidRPr="00C659C3">
        <w:rPr>
          <w:b w:val="0"/>
          <w:szCs w:val="28"/>
        </w:rPr>
        <w:t>после устранения указанных нарушений.</w:t>
      </w:r>
    </w:p>
    <w:p w:rsidR="004E1B77" w:rsidRDefault="004E1B77" w:rsidP="004519EE">
      <w:pPr>
        <w:pStyle w:val="a5"/>
        <w:tabs>
          <w:tab w:val="left" w:pos="709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ED3BEC">
        <w:rPr>
          <w:b w:val="0"/>
          <w:szCs w:val="28"/>
        </w:rPr>
        <w:br/>
      </w:r>
      <w:r w:rsidRPr="00C659C3">
        <w:rPr>
          <w:b w:val="0"/>
          <w:szCs w:val="28"/>
        </w:rPr>
        <w:t>"Город Архангельск", а также в судебном порядке.</w:t>
      </w:r>
    </w:p>
    <w:p w:rsidR="004E1B77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4E1B77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4E1B77" w:rsidRPr="00013F46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____________________________________</w:t>
      </w:r>
    </w:p>
    <w:p w:rsidR="004E1B77" w:rsidRPr="00013F46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4E1B77" w:rsidRPr="00013F46" w:rsidRDefault="004E1B77" w:rsidP="00876655">
      <w:pPr>
        <w:spacing w:before="2"/>
        <w:ind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876655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4E1B77" w:rsidRPr="00013F46" w:rsidRDefault="004E1B77" w:rsidP="004E1B77">
      <w:pPr>
        <w:pStyle w:val="a5"/>
        <w:jc w:val="left"/>
        <w:rPr>
          <w:b w:val="0"/>
          <w:sz w:val="20"/>
          <w:szCs w:val="20"/>
        </w:rPr>
      </w:pPr>
    </w:p>
    <w:p w:rsidR="004E1B77" w:rsidRPr="00013F46" w:rsidRDefault="004E1B77" w:rsidP="004E1B77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4E1B77" w:rsidRDefault="004E1B77" w:rsidP="004E1B7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1B77" w:rsidSect="000B2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 xml:space="preserve">(должность)                  (подпись)           </w:t>
      </w:r>
      <w:r>
        <w:rPr>
          <w:spacing w:val="-2"/>
          <w:sz w:val="20"/>
          <w:szCs w:val="20"/>
        </w:rPr>
        <w:t xml:space="preserve"> </w:t>
      </w:r>
      <w:r w:rsidRPr="00013F46">
        <w:rPr>
          <w:spacing w:val="-2"/>
          <w:sz w:val="20"/>
          <w:szCs w:val="20"/>
        </w:rPr>
        <w:t xml:space="preserve">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975C89" w:rsidRPr="00013F46" w:rsidRDefault="00975C89" w:rsidP="00975C89">
      <w:pPr>
        <w:pStyle w:val="a5"/>
        <w:ind w:left="5806" w:right="-1"/>
        <w:rPr>
          <w:b w:val="0"/>
          <w:szCs w:val="28"/>
        </w:rPr>
      </w:pPr>
    </w:p>
    <w:p w:rsidR="00975C89" w:rsidRPr="00013F46" w:rsidRDefault="00975C89" w:rsidP="00975C89">
      <w:pPr>
        <w:pStyle w:val="a5"/>
        <w:jc w:val="right"/>
        <w:rPr>
          <w:b w:val="0"/>
          <w:szCs w:val="28"/>
        </w:rPr>
      </w:pPr>
    </w:p>
    <w:p w:rsidR="00975C89" w:rsidRDefault="00975C89" w:rsidP="00975C89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градостроительства </w:t>
      </w:r>
    </w:p>
    <w:p w:rsidR="00975C89" w:rsidRDefault="00975C89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D3BEC">
        <w:rPr>
          <w:sz w:val="24"/>
        </w:rPr>
        <w:br/>
      </w:r>
      <w:r>
        <w:rPr>
          <w:sz w:val="24"/>
        </w:rPr>
        <w:t>"Город Архангельск"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975C89" w:rsidRDefault="00975C89" w:rsidP="00975C8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76655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975C89" w:rsidRDefault="00876655" w:rsidP="00975C89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975C89">
        <w:rPr>
          <w:sz w:val="18"/>
          <w:szCs w:val="18"/>
        </w:rPr>
        <w:t xml:space="preserve">юридического лица, </w:t>
      </w:r>
      <w:proofErr w:type="gramEnd"/>
    </w:p>
    <w:p w:rsidR="00975C89" w:rsidRDefault="00975C89" w:rsidP="00975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975C89" w:rsidRDefault="00975C89" w:rsidP="00975C8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975C89" w:rsidRPr="00013F46" w:rsidRDefault="00975C89" w:rsidP="00975C89">
      <w:pPr>
        <w:pStyle w:val="a5"/>
        <w:jc w:val="left"/>
        <w:rPr>
          <w:b w:val="0"/>
          <w:szCs w:val="28"/>
        </w:rPr>
      </w:pPr>
    </w:p>
    <w:p w:rsidR="00975C89" w:rsidRPr="00013F46" w:rsidRDefault="00975C89" w:rsidP="00975C8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975C89" w:rsidRPr="00013F46" w:rsidRDefault="00975C89" w:rsidP="00ED3BEC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975C89">
        <w:rPr>
          <w:b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</w:p>
    <w:p w:rsidR="00975C89" w:rsidRDefault="00975C89" w:rsidP="00975C89">
      <w:pPr>
        <w:ind w:firstLine="708"/>
        <w:jc w:val="both"/>
        <w:rPr>
          <w:rFonts w:eastAsia="Calibri"/>
          <w:szCs w:val="28"/>
        </w:rPr>
      </w:pPr>
    </w:p>
    <w:p w:rsidR="00975C89" w:rsidRPr="00013F46" w:rsidRDefault="00975C89" w:rsidP="00975C89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975C89" w:rsidRPr="00013F46" w:rsidRDefault="00975C89" w:rsidP="00975C89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975C89" w:rsidRPr="00013F46" w:rsidRDefault="00975C89" w:rsidP="00975C89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</w:t>
      </w:r>
      <w:r w:rsidR="00876655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975C89" w:rsidRPr="00013F46" w:rsidRDefault="00975C89" w:rsidP="00975C89">
      <w:pPr>
        <w:pStyle w:val="a5"/>
        <w:spacing w:before="5"/>
        <w:jc w:val="left"/>
        <w:rPr>
          <w:b w:val="0"/>
          <w:spacing w:val="-2"/>
          <w:szCs w:val="28"/>
        </w:rPr>
      </w:pPr>
      <w:r w:rsidRPr="000158EA">
        <w:rPr>
          <w:b w:val="0"/>
          <w:spacing w:val="-2"/>
          <w:szCs w:val="28"/>
        </w:rPr>
        <w:t>от _______________ № ____________</w:t>
      </w:r>
    </w:p>
    <w:p w:rsidR="00975C89" w:rsidRDefault="00975C89" w:rsidP="00975C8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975C89" w:rsidRPr="00013F46" w:rsidRDefault="00975C89" w:rsidP="00975C8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876655"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975C89" w:rsidRPr="00013F46" w:rsidRDefault="00975C89" w:rsidP="00975C8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975C89" w:rsidRPr="00013F46" w:rsidRDefault="00975C89" w:rsidP="00975C89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876655" w:rsidRPr="0099647D" w:rsidRDefault="00876655" w:rsidP="0099647D">
      <w:pPr>
        <w:pStyle w:val="a5"/>
        <w:spacing w:after="9"/>
        <w:jc w:val="left"/>
        <w:rPr>
          <w:b w:val="0"/>
          <w:sz w:val="32"/>
          <w:szCs w:val="28"/>
        </w:rPr>
      </w:pPr>
    </w:p>
    <w:p w:rsidR="00975C89" w:rsidRDefault="00975C89" w:rsidP="00975C89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75C89" w:rsidRPr="00013F46" w:rsidTr="000C09D5">
        <w:tc>
          <w:tcPr>
            <w:tcW w:w="8505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5C89" w:rsidRPr="00013F46" w:rsidTr="000C09D5">
        <w:tc>
          <w:tcPr>
            <w:tcW w:w="8505" w:type="dxa"/>
          </w:tcPr>
          <w:p w:rsidR="00975C89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9647D" w:rsidRPr="00013F46" w:rsidRDefault="0099647D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5C89" w:rsidRDefault="00975C89" w:rsidP="00975C89">
      <w:pPr>
        <w:pStyle w:val="a5"/>
        <w:rPr>
          <w:b w:val="0"/>
          <w:szCs w:val="28"/>
        </w:rPr>
      </w:pPr>
    </w:p>
    <w:p w:rsidR="00975C89" w:rsidRPr="00013F46" w:rsidRDefault="00975C89" w:rsidP="00975C89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975C89" w:rsidRPr="00013F46" w:rsidRDefault="00975C89" w:rsidP="00975C8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975C89" w:rsidRDefault="00975C89" w:rsidP="00975C89">
      <w:pPr>
        <w:pStyle w:val="a5"/>
        <w:jc w:val="left"/>
        <w:rPr>
          <w:b w:val="0"/>
          <w:sz w:val="20"/>
          <w:szCs w:val="20"/>
        </w:rPr>
      </w:pPr>
    </w:p>
    <w:p w:rsidR="00975C89" w:rsidRDefault="00876655" w:rsidP="00876655">
      <w:pPr>
        <w:pStyle w:val="a5"/>
        <w:spacing w:before="67"/>
        <w:ind w:right="413"/>
        <w:rPr>
          <w:b w:val="0"/>
          <w:sz w:val="24"/>
        </w:rPr>
        <w:sectPr w:rsidR="00975C89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_____________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386156" w:rsidRPr="00013F46" w:rsidRDefault="00386156" w:rsidP="00386156">
      <w:pPr>
        <w:pStyle w:val="a5"/>
        <w:ind w:left="5806" w:right="-27" w:firstLine="8"/>
        <w:rPr>
          <w:b w:val="0"/>
          <w:spacing w:val="-2"/>
          <w:sz w:val="24"/>
        </w:rPr>
      </w:pPr>
    </w:p>
    <w:p w:rsidR="00386156" w:rsidRPr="00013F46" w:rsidRDefault="00386156" w:rsidP="00386156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86156" w:rsidRPr="00013F46" w:rsidTr="000C09D5">
        <w:tc>
          <w:tcPr>
            <w:tcW w:w="4385" w:type="dxa"/>
            <w:shd w:val="clear" w:color="auto" w:fill="auto"/>
          </w:tcPr>
          <w:p w:rsidR="00386156" w:rsidRPr="00013F46" w:rsidRDefault="00386156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86156" w:rsidRPr="00013F46" w:rsidRDefault="00386156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386156" w:rsidRPr="00013F46" w:rsidRDefault="00386156" w:rsidP="000C09D5"/>
        </w:tc>
      </w:tr>
    </w:tbl>
    <w:p w:rsidR="00386156" w:rsidRPr="00013F46" w:rsidRDefault="00386156" w:rsidP="00386156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86156" w:rsidRPr="00386156" w:rsidRDefault="00386156" w:rsidP="00386156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386156">
        <w:rPr>
          <w:b/>
          <w:spacing w:val="-6"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386156" w:rsidRPr="00B4722B" w:rsidRDefault="00386156" w:rsidP="00386156">
      <w:pPr>
        <w:tabs>
          <w:tab w:val="left" w:pos="0"/>
        </w:tabs>
        <w:ind w:right="-1"/>
        <w:jc w:val="center"/>
        <w:rPr>
          <w:b/>
          <w:szCs w:val="28"/>
        </w:rPr>
      </w:pPr>
      <w:r w:rsidRPr="00386156">
        <w:rPr>
          <w:b/>
          <w:spacing w:val="-6"/>
          <w:szCs w:val="28"/>
        </w:rPr>
        <w:t>на территории городского округа "Город Архангельск"</w:t>
      </w:r>
    </w:p>
    <w:p w:rsidR="00386156" w:rsidRPr="00B4722B" w:rsidRDefault="00386156" w:rsidP="00386156">
      <w:pPr>
        <w:pStyle w:val="a5"/>
        <w:jc w:val="left"/>
        <w:rPr>
          <w:b w:val="0"/>
          <w:szCs w:val="28"/>
        </w:rPr>
      </w:pPr>
    </w:p>
    <w:p w:rsidR="00386156" w:rsidRPr="00386156" w:rsidRDefault="00386156" w:rsidP="00ED3BEC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>
        <w:rPr>
          <w:b w:val="0"/>
          <w:szCs w:val="28"/>
        </w:rPr>
        <w:t xml:space="preserve"> </w:t>
      </w:r>
      <w:r w:rsidRPr="00386156">
        <w:rPr>
          <w:b w:val="0"/>
          <w:szCs w:val="28"/>
        </w:rPr>
        <w:t xml:space="preserve">"Присвоение адреса объекту адресации, изменение </w:t>
      </w:r>
      <w:r w:rsidR="00ED3BEC">
        <w:rPr>
          <w:b w:val="0"/>
          <w:szCs w:val="28"/>
        </w:rPr>
        <w:br/>
      </w:r>
      <w:r w:rsidRPr="00386156">
        <w:rPr>
          <w:b w:val="0"/>
          <w:szCs w:val="28"/>
        </w:rPr>
        <w:t xml:space="preserve">и аннулирование такого адреса на территории городского округа </w:t>
      </w:r>
      <w:r w:rsidR="00ED3BEC">
        <w:rPr>
          <w:b w:val="0"/>
          <w:szCs w:val="28"/>
        </w:rPr>
        <w:br/>
      </w:r>
      <w:r w:rsidRPr="00386156">
        <w:rPr>
          <w:b w:val="0"/>
          <w:szCs w:val="28"/>
        </w:rPr>
        <w:t>"Город Архангельск"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ED3BEC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 xml:space="preserve"> ______________________________________</w:t>
      </w:r>
    </w:p>
    <w:p w:rsidR="00386156" w:rsidRPr="00B4722B" w:rsidRDefault="00386156" w:rsidP="00386156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386156" w:rsidRPr="00013F46" w:rsidRDefault="00386156" w:rsidP="00386156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386156" w:rsidRPr="00013F46" w:rsidRDefault="00386156" w:rsidP="00386156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386156" w:rsidRPr="00B4722B" w:rsidRDefault="00386156" w:rsidP="00386156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86156" w:rsidRDefault="00386156" w:rsidP="00386156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386156" w:rsidSect="00386156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386156" w:rsidRDefault="00386156" w:rsidP="00386156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386156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86156" w:rsidRPr="00386156" w:rsidRDefault="00386156" w:rsidP="00ED3BEC">
      <w:pPr>
        <w:pStyle w:val="a5"/>
        <w:ind w:firstLine="709"/>
        <w:jc w:val="both"/>
        <w:rPr>
          <w:b w:val="0"/>
          <w:spacing w:val="-18"/>
          <w:szCs w:val="28"/>
        </w:rPr>
      </w:pPr>
      <w:r w:rsidRPr="00013F46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84515F">
        <w:rPr>
          <w:b w:val="0"/>
          <w:szCs w:val="28"/>
        </w:rPr>
        <w:t xml:space="preserve"> "Присвоение адреса объекту адресации, изменение и аннулирование такого адреса на территории городского округа </w:t>
      </w:r>
      <w:r w:rsidR="00ED3BEC" w:rsidRPr="0084515F">
        <w:rPr>
          <w:b w:val="0"/>
          <w:szCs w:val="28"/>
        </w:rPr>
        <w:br/>
      </w:r>
      <w:r w:rsidRPr="0084515F">
        <w:rPr>
          <w:b w:val="0"/>
          <w:szCs w:val="28"/>
        </w:rPr>
        <w:t xml:space="preserve">"Город Архангельск" </w:t>
      </w:r>
      <w:r w:rsidRPr="00B4722B">
        <w:rPr>
          <w:b w:val="0"/>
          <w:szCs w:val="28"/>
        </w:rPr>
        <w:t>после</w:t>
      </w:r>
      <w:r w:rsidRPr="0084515F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86156" w:rsidRPr="00013F46" w:rsidRDefault="00386156" w:rsidP="00386156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ED3BEC">
        <w:rPr>
          <w:b w:val="0"/>
          <w:szCs w:val="28"/>
        </w:rPr>
        <w:br/>
      </w:r>
      <w:r w:rsidRPr="00013F46">
        <w:rPr>
          <w:b w:val="0"/>
          <w:szCs w:val="28"/>
        </w:rPr>
        <w:t>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86156" w:rsidRPr="00013F46" w:rsidRDefault="00386156" w:rsidP="00386156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86156" w:rsidRPr="00013F46" w:rsidRDefault="00386156" w:rsidP="00386156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86156" w:rsidRPr="00013F46" w:rsidRDefault="00386156" w:rsidP="00386156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86156" w:rsidRPr="00013F46" w:rsidRDefault="00386156" w:rsidP="00386156">
      <w:pPr>
        <w:pStyle w:val="a5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386156" w:rsidRDefault="00386156" w:rsidP="00386156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386156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BC62AF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386156" w:rsidRPr="00013F46" w:rsidRDefault="00386156" w:rsidP="00386156">
      <w:pPr>
        <w:pStyle w:val="a5"/>
        <w:jc w:val="right"/>
        <w:rPr>
          <w:b w:val="0"/>
          <w:szCs w:val="28"/>
        </w:rPr>
      </w:pPr>
    </w:p>
    <w:p w:rsidR="00386156" w:rsidRDefault="00386156" w:rsidP="00386156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="000C09D5">
        <w:rPr>
          <w:sz w:val="24"/>
        </w:rPr>
        <w:t>градостроительства</w:t>
      </w:r>
    </w:p>
    <w:p w:rsidR="00386156" w:rsidRDefault="00386156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D3BEC">
        <w:rPr>
          <w:sz w:val="24"/>
        </w:rPr>
        <w:br/>
      </w:r>
      <w:r>
        <w:rPr>
          <w:sz w:val="24"/>
        </w:rPr>
        <w:t>"Город Архангельск"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386156" w:rsidRDefault="00386156" w:rsidP="00386156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BC62AF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386156" w:rsidRDefault="00BC62AF" w:rsidP="00386156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386156">
        <w:rPr>
          <w:sz w:val="18"/>
          <w:szCs w:val="18"/>
        </w:rPr>
        <w:t xml:space="preserve">юридического лица, </w:t>
      </w:r>
      <w:proofErr w:type="gramEnd"/>
    </w:p>
    <w:p w:rsidR="00386156" w:rsidRDefault="00386156" w:rsidP="00386156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86156" w:rsidRDefault="00386156" w:rsidP="00386156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86156" w:rsidRPr="00013F46" w:rsidRDefault="00386156" w:rsidP="00386156">
      <w:pPr>
        <w:pStyle w:val="a5"/>
        <w:jc w:val="left"/>
        <w:rPr>
          <w:b w:val="0"/>
          <w:sz w:val="24"/>
        </w:rPr>
      </w:pPr>
    </w:p>
    <w:p w:rsidR="00386156" w:rsidRPr="00013F46" w:rsidRDefault="00386156" w:rsidP="00386156">
      <w:pPr>
        <w:pStyle w:val="a5"/>
        <w:spacing w:before="3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0C09D5" w:rsidRDefault="00386156" w:rsidP="000C09D5">
      <w:pPr>
        <w:ind w:left="197"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0C09D5" w:rsidRPr="000C09D5">
        <w:rPr>
          <w:b/>
          <w:bCs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386156" w:rsidRPr="00424C10" w:rsidRDefault="000C09D5" w:rsidP="000C09D5">
      <w:pPr>
        <w:ind w:left="197" w:right="413"/>
        <w:jc w:val="center"/>
        <w:rPr>
          <w:b/>
          <w:szCs w:val="28"/>
        </w:rPr>
      </w:pPr>
      <w:r w:rsidRPr="000C09D5">
        <w:rPr>
          <w:b/>
          <w:bCs/>
          <w:szCs w:val="28"/>
        </w:rPr>
        <w:t>на территории городского округа "Город Архангельск"</w:t>
      </w:r>
    </w:p>
    <w:p w:rsidR="00386156" w:rsidRPr="00013F46" w:rsidRDefault="00386156" w:rsidP="00386156">
      <w:pPr>
        <w:pStyle w:val="a5"/>
        <w:spacing w:before="6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386156" w:rsidRPr="00013F46" w:rsidRDefault="00386156" w:rsidP="00386156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386156" w:rsidRPr="00013F46" w:rsidRDefault="00386156" w:rsidP="00386156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86156" w:rsidRDefault="00386156" w:rsidP="00386156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86156" w:rsidRPr="00013F46" w:rsidRDefault="00386156" w:rsidP="00386156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86156" w:rsidRPr="00013F46" w:rsidTr="000C09D5">
        <w:tc>
          <w:tcPr>
            <w:tcW w:w="8505" w:type="dxa"/>
            <w:hideMark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6156" w:rsidRPr="00013F46" w:rsidTr="000C09D5">
        <w:tc>
          <w:tcPr>
            <w:tcW w:w="8505" w:type="dxa"/>
            <w:hideMark/>
          </w:tcPr>
          <w:p w:rsidR="0038615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BC62AF" w:rsidRPr="00013F46" w:rsidRDefault="00BC62AF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6156" w:rsidRPr="00013F46" w:rsidRDefault="00386156" w:rsidP="00386156">
      <w:pPr>
        <w:pStyle w:val="a5"/>
        <w:rPr>
          <w:b w:val="0"/>
          <w:szCs w:val="28"/>
        </w:rPr>
      </w:pP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386156" w:rsidRPr="00013F46" w:rsidRDefault="00386156" w:rsidP="00386156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86156" w:rsidRPr="00013F46" w:rsidRDefault="00386156" w:rsidP="00386156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A94052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A94052">
        <w:rPr>
          <w:b w:val="0"/>
          <w:sz w:val="20"/>
          <w:szCs w:val="20"/>
        </w:rPr>
        <w:t>)</w:t>
      </w: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BC62AF" w:rsidRDefault="00BC62AF" w:rsidP="00BC62AF">
      <w:pPr>
        <w:pStyle w:val="a5"/>
        <w:rPr>
          <w:b w:val="0"/>
          <w:sz w:val="20"/>
          <w:szCs w:val="20"/>
        </w:rPr>
        <w:sectPr w:rsidR="00BC62AF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0C09D5" w:rsidRPr="00013F46" w:rsidRDefault="000C09D5" w:rsidP="000C09D5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C09D5" w:rsidRPr="00013F46" w:rsidTr="000C09D5">
        <w:tc>
          <w:tcPr>
            <w:tcW w:w="4385" w:type="dxa"/>
            <w:shd w:val="clear" w:color="auto" w:fill="auto"/>
          </w:tcPr>
          <w:p w:rsidR="000C09D5" w:rsidRPr="00013F46" w:rsidRDefault="000C09D5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C09D5" w:rsidRPr="00013F46" w:rsidRDefault="000C09D5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C09D5" w:rsidRPr="00013F46" w:rsidRDefault="000C09D5" w:rsidP="000C09D5"/>
        </w:tc>
      </w:tr>
    </w:tbl>
    <w:p w:rsidR="000C09D5" w:rsidRPr="00013F46" w:rsidRDefault="000C09D5" w:rsidP="000C09D5">
      <w:pPr>
        <w:pStyle w:val="a5"/>
        <w:jc w:val="left"/>
        <w:rPr>
          <w:b w:val="0"/>
          <w:sz w:val="24"/>
        </w:rPr>
      </w:pPr>
    </w:p>
    <w:p w:rsidR="000C09D5" w:rsidRPr="00013F46" w:rsidRDefault="000C09D5" w:rsidP="000C09D5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0C09D5" w:rsidRDefault="000C09D5" w:rsidP="000C09D5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дубликата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0C09D5">
        <w:rPr>
          <w:b/>
          <w:bCs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0C09D5" w:rsidRPr="00424C10" w:rsidRDefault="000C09D5" w:rsidP="000C09D5">
      <w:pPr>
        <w:ind w:right="413"/>
        <w:jc w:val="center"/>
        <w:rPr>
          <w:b/>
          <w:bCs/>
          <w:szCs w:val="28"/>
        </w:rPr>
      </w:pPr>
      <w:r w:rsidRPr="000C09D5">
        <w:rPr>
          <w:b/>
          <w:bCs/>
          <w:szCs w:val="28"/>
        </w:rPr>
        <w:t>на территории городского округа "Город Архангельск"</w:t>
      </w:r>
    </w:p>
    <w:p w:rsidR="000C09D5" w:rsidRPr="00B4722B" w:rsidRDefault="000C09D5" w:rsidP="000C09D5">
      <w:pPr>
        <w:ind w:left="194" w:right="413"/>
        <w:jc w:val="center"/>
        <w:rPr>
          <w:b/>
          <w:szCs w:val="28"/>
        </w:rPr>
      </w:pPr>
    </w:p>
    <w:p w:rsidR="000C09D5" w:rsidRDefault="000C09D5" w:rsidP="00ED3BEC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6D252E">
        <w:rPr>
          <w:b w:val="0"/>
          <w:szCs w:val="28"/>
        </w:rPr>
        <w:t>По результатам рассмотрения заявления о выдаче дубликата документов, являющихся результатом предоставления муниципальной услуги</w:t>
      </w:r>
      <w:r w:rsidR="00ED3BEC">
        <w:rPr>
          <w:b w:val="0"/>
          <w:szCs w:val="28"/>
        </w:rPr>
        <w:t xml:space="preserve"> "</w:t>
      </w:r>
      <w:r w:rsidR="00ED3BEC" w:rsidRPr="00ED3BEC">
        <w:rPr>
          <w:b w:val="0"/>
          <w:szCs w:val="28"/>
        </w:rPr>
        <w:t xml:space="preserve">Присвоение адреса объекту адресации, изменение и аннулирование такого адреса </w:t>
      </w:r>
      <w:r w:rsidR="00ED3BEC">
        <w:rPr>
          <w:b w:val="0"/>
          <w:szCs w:val="28"/>
        </w:rPr>
        <w:br/>
      </w:r>
      <w:r w:rsidR="00ED3BEC" w:rsidRPr="00ED3BEC">
        <w:rPr>
          <w:b w:val="0"/>
          <w:szCs w:val="28"/>
        </w:rPr>
        <w:t>на территории городского округа "Город Архангельск"</w:t>
      </w:r>
      <w:r w:rsidRPr="006D252E">
        <w:rPr>
          <w:b w:val="0"/>
          <w:szCs w:val="28"/>
        </w:rPr>
        <w:br/>
        <w:t>от___________ 20___ № ______ принято решение об отказе в выдаче дубликата ____________________________________________________________________ по следующим основаниям:</w:t>
      </w:r>
    </w:p>
    <w:p w:rsidR="000C09D5" w:rsidRPr="00013F46" w:rsidRDefault="000C09D5" w:rsidP="000C09D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0C09D5" w:rsidRPr="00013F46" w:rsidRDefault="000C09D5" w:rsidP="000C09D5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0C09D5" w:rsidRPr="00B4722B" w:rsidRDefault="000C09D5" w:rsidP="000C09D5">
      <w:pPr>
        <w:pStyle w:val="a5"/>
        <w:spacing w:before="7" w:after="1"/>
        <w:jc w:val="left"/>
        <w:rPr>
          <w:b w:val="0"/>
          <w:szCs w:val="28"/>
        </w:rPr>
      </w:pPr>
    </w:p>
    <w:p w:rsidR="000C09D5" w:rsidRDefault="000C09D5" w:rsidP="000C09D5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0C09D5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C09D5" w:rsidRPr="00EF7941" w:rsidRDefault="000C09D5" w:rsidP="000C09D5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EF7941">
        <w:rPr>
          <w:b w:val="0"/>
          <w:szCs w:val="28"/>
        </w:rPr>
        <w:lastRenderedPageBreak/>
        <w:t xml:space="preserve">Вы вправе повторно обратиться с заявлением о выдаче дубликата документов, являющихся результатом предоставления муниципальной услуги </w:t>
      </w:r>
      <w:r w:rsidRPr="000C09D5">
        <w:rPr>
          <w:b w:val="0"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  <w:r w:rsidRPr="00EF7941">
        <w:rPr>
          <w:b w:val="0"/>
          <w:szCs w:val="28"/>
        </w:rPr>
        <w:t>, после устранения указанного нарушения.</w:t>
      </w:r>
    </w:p>
    <w:p w:rsidR="000C09D5" w:rsidRPr="00013F46" w:rsidRDefault="000C09D5" w:rsidP="000C09D5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ED3BEC">
        <w:rPr>
          <w:b w:val="0"/>
          <w:szCs w:val="28"/>
        </w:rPr>
        <w:br/>
      </w:r>
      <w:r w:rsidRPr="00013F46">
        <w:rPr>
          <w:b w:val="0"/>
          <w:szCs w:val="28"/>
        </w:rPr>
        <w:t>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0C09D5" w:rsidRDefault="000C09D5" w:rsidP="000C09D5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>
        <w:rPr>
          <w:b w:val="0"/>
          <w:szCs w:val="28"/>
        </w:rPr>
        <w:t xml:space="preserve"> информируем</w:t>
      </w:r>
    </w:p>
    <w:p w:rsidR="000C09D5" w:rsidRPr="00B4722B" w:rsidRDefault="000C09D5" w:rsidP="000C09D5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 xml:space="preserve">документов, являющихся результатом предоставления муниципальной услуги, </w:t>
      </w:r>
      <w:r w:rsidR="008E4559">
        <w:rPr>
          <w:sz w:val="22"/>
          <w:szCs w:val="22"/>
        </w:rPr>
        <w:br/>
      </w:r>
      <w:r w:rsidRPr="00B4722B">
        <w:rPr>
          <w:sz w:val="22"/>
          <w:szCs w:val="22"/>
        </w:rPr>
        <w:t>а также иная дополнительная информация при наличии)</w:t>
      </w:r>
    </w:p>
    <w:p w:rsidR="000C09D5" w:rsidRPr="00013F46" w:rsidRDefault="000C09D5" w:rsidP="000C09D5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0C09D5" w:rsidRPr="00013F46" w:rsidRDefault="000C09D5" w:rsidP="000C09D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8231EA" w:rsidRDefault="000C09D5" w:rsidP="000C09D5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8E4559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r>
        <w:rPr>
          <w:spacing w:val="-2"/>
          <w:sz w:val="20"/>
          <w:szCs w:val="20"/>
        </w:rPr>
        <w:t xml:space="preserve">     </w:t>
      </w:r>
      <w:proofErr w:type="gramEnd"/>
    </w:p>
    <w:p w:rsidR="008231EA" w:rsidRDefault="008231EA" w:rsidP="000C09D5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0C09D5" w:rsidRDefault="008231EA" w:rsidP="008231E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0C09D5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  <w:r w:rsidR="000C09D5">
        <w:rPr>
          <w:spacing w:val="-2"/>
          <w:sz w:val="20"/>
          <w:szCs w:val="20"/>
        </w:rPr>
        <w:t xml:space="preserve">                                                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0C09D5" w:rsidRPr="00013F46" w:rsidRDefault="000C09D5" w:rsidP="000C09D5">
      <w:pPr>
        <w:pStyle w:val="a5"/>
        <w:jc w:val="left"/>
        <w:rPr>
          <w:b w:val="0"/>
          <w:sz w:val="24"/>
        </w:rPr>
      </w:pPr>
    </w:p>
    <w:p w:rsidR="000C09D5" w:rsidRDefault="000C09D5" w:rsidP="000C09D5">
      <w:pPr>
        <w:ind w:left="4962"/>
        <w:jc w:val="both"/>
        <w:rPr>
          <w:sz w:val="24"/>
        </w:rPr>
      </w:pPr>
      <w:r>
        <w:rPr>
          <w:sz w:val="24"/>
        </w:rPr>
        <w:t>В департамент градостроительства</w:t>
      </w:r>
    </w:p>
    <w:p w:rsidR="000C09D5" w:rsidRDefault="000C09D5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0C09D5" w:rsidRDefault="000C09D5" w:rsidP="000C09D5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231EA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0C09D5" w:rsidRDefault="000C09D5" w:rsidP="000C09D5">
      <w:pPr>
        <w:ind w:left="4962"/>
        <w:jc w:val="center"/>
        <w:rPr>
          <w:sz w:val="18"/>
          <w:szCs w:val="18"/>
        </w:rPr>
      </w:pP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0C09D5" w:rsidRDefault="008231EA" w:rsidP="000C09D5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0C09D5">
        <w:rPr>
          <w:sz w:val="18"/>
          <w:szCs w:val="18"/>
        </w:rPr>
        <w:t xml:space="preserve">юридического лица, </w:t>
      </w:r>
      <w:proofErr w:type="gramEnd"/>
    </w:p>
    <w:p w:rsidR="000C09D5" w:rsidRDefault="000C09D5" w:rsidP="000C09D5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0C09D5" w:rsidRDefault="000C09D5" w:rsidP="000C09D5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B4722B" w:rsidRDefault="000C09D5" w:rsidP="000C09D5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="0024492F" w:rsidRPr="0024492F">
        <w:rPr>
          <w:b/>
          <w:szCs w:val="28"/>
        </w:rPr>
        <w:t>о присвоении объекту адресации адреса</w:t>
      </w:r>
      <w:r w:rsidR="009F0E1A">
        <w:rPr>
          <w:b/>
          <w:szCs w:val="28"/>
        </w:rPr>
        <w:br/>
      </w:r>
      <w:r w:rsidR="0024492F" w:rsidRPr="0024492F">
        <w:rPr>
          <w:b/>
          <w:szCs w:val="28"/>
        </w:rPr>
        <w:t xml:space="preserve"> или аннулирование его адреса </w:t>
      </w:r>
      <w:r w:rsidRPr="00B4722B">
        <w:rPr>
          <w:b/>
          <w:szCs w:val="28"/>
        </w:rPr>
        <w:t>без рассмотрения</w:t>
      </w:r>
    </w:p>
    <w:p w:rsidR="000C09D5" w:rsidRPr="00013F46" w:rsidRDefault="000C09D5" w:rsidP="000C09D5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="0024492F" w:rsidRPr="0024492F">
        <w:rPr>
          <w:b w:val="0"/>
          <w:szCs w:val="28"/>
        </w:rPr>
        <w:t xml:space="preserve">о присвоении объекту адресации адреса </w:t>
      </w:r>
      <w:r w:rsidR="009F0E1A">
        <w:rPr>
          <w:b w:val="0"/>
          <w:szCs w:val="28"/>
        </w:rPr>
        <w:br/>
      </w:r>
      <w:r w:rsidR="0024492F" w:rsidRPr="0024492F">
        <w:rPr>
          <w:b w:val="0"/>
          <w:szCs w:val="28"/>
        </w:rPr>
        <w:t>или аннулирование его адреса</w:t>
      </w:r>
      <w:r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от</w:t>
      </w:r>
      <w:proofErr w:type="gramEnd"/>
      <w:r>
        <w:rPr>
          <w:b w:val="0"/>
          <w:szCs w:val="28"/>
        </w:rPr>
        <w:t xml:space="preserve"> __________ № ______ без рассмотрения</w:t>
      </w:r>
    </w:p>
    <w:p w:rsidR="000C09D5" w:rsidRDefault="000C09D5" w:rsidP="000C09D5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0C09D5" w:rsidRPr="00013F46" w:rsidRDefault="000C09D5" w:rsidP="000C09D5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C09D5" w:rsidRPr="00013F46" w:rsidRDefault="000C09D5" w:rsidP="000C09D5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0C09D5" w:rsidRPr="00013F46" w:rsidTr="000C09D5">
        <w:tc>
          <w:tcPr>
            <w:tcW w:w="8647" w:type="dxa"/>
            <w:hideMark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09D5" w:rsidRPr="00013F46" w:rsidTr="000C09D5">
        <w:tc>
          <w:tcPr>
            <w:tcW w:w="8647" w:type="dxa"/>
            <w:hideMark/>
          </w:tcPr>
          <w:p w:rsidR="000C09D5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231EA" w:rsidRPr="00013F46" w:rsidRDefault="008231EA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9D5" w:rsidRPr="00013F46" w:rsidRDefault="000C09D5" w:rsidP="000C09D5">
      <w:pPr>
        <w:pStyle w:val="a5"/>
        <w:rPr>
          <w:b w:val="0"/>
          <w:szCs w:val="28"/>
        </w:rPr>
      </w:pP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</w:pPr>
    </w:p>
    <w:p w:rsidR="000C09D5" w:rsidRPr="00013F46" w:rsidRDefault="000C09D5" w:rsidP="000C09D5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C09D5" w:rsidRPr="00013F46" w:rsidRDefault="000C09D5" w:rsidP="000C09D5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</w:t>
      </w:r>
      <w:r w:rsidR="008231EA">
        <w:rPr>
          <w:b w:val="0"/>
          <w:sz w:val="20"/>
          <w:szCs w:val="20"/>
        </w:rPr>
        <w:t xml:space="preserve">         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8231EA">
        <w:rPr>
          <w:b w:val="0"/>
          <w:sz w:val="20"/>
          <w:szCs w:val="20"/>
        </w:rPr>
        <w:t>)</w:t>
      </w: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</w:pPr>
    </w:p>
    <w:p w:rsidR="008231EA" w:rsidRDefault="008231EA" w:rsidP="008231EA">
      <w:pPr>
        <w:pStyle w:val="a5"/>
        <w:rPr>
          <w:b w:val="0"/>
          <w:sz w:val="20"/>
          <w:szCs w:val="20"/>
        </w:rPr>
      </w:pPr>
    </w:p>
    <w:p w:rsidR="008231EA" w:rsidRDefault="008231EA" w:rsidP="008231EA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</w:t>
      </w: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  <w:sectPr w:rsidR="000C09D5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0E1A" w:rsidRPr="00013F46" w:rsidRDefault="009F0E1A" w:rsidP="003A5381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0</w:t>
      </w:r>
    </w:p>
    <w:p w:rsidR="009F0E1A" w:rsidRDefault="009F0E1A" w:rsidP="003A5381">
      <w:pPr>
        <w:pStyle w:val="a5"/>
        <w:tabs>
          <w:tab w:val="left" w:pos="6096"/>
        </w:tabs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на территории городского округа </w:t>
      </w:r>
    </w:p>
    <w:p w:rsidR="009F0E1A" w:rsidRPr="00013F46" w:rsidRDefault="009F0E1A" w:rsidP="003A5381">
      <w:pPr>
        <w:pStyle w:val="a5"/>
        <w:tabs>
          <w:tab w:val="left" w:pos="6096"/>
        </w:tabs>
        <w:spacing w:before="3"/>
        <w:ind w:left="5103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C09D5" w:rsidRPr="00013F46" w:rsidTr="000C09D5">
        <w:tc>
          <w:tcPr>
            <w:tcW w:w="4385" w:type="dxa"/>
            <w:shd w:val="clear" w:color="auto" w:fill="auto"/>
          </w:tcPr>
          <w:p w:rsidR="000C09D5" w:rsidRPr="00013F46" w:rsidRDefault="000C09D5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C09D5" w:rsidRPr="00013F46" w:rsidRDefault="000C09D5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C09D5" w:rsidRPr="00013F46" w:rsidRDefault="000C09D5" w:rsidP="000C09D5"/>
        </w:tc>
      </w:tr>
    </w:tbl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B4722B" w:rsidRDefault="000C09D5" w:rsidP="000C09D5">
      <w:pPr>
        <w:spacing w:before="47" w:line="278" w:lineRule="auto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="0024492F" w:rsidRPr="0024492F">
        <w:rPr>
          <w:b/>
          <w:szCs w:val="28"/>
        </w:rPr>
        <w:t xml:space="preserve">о присвоении объекту адресации адреса или аннулирование его адреса </w:t>
      </w:r>
      <w:r w:rsidRPr="00B4722B">
        <w:rPr>
          <w:b/>
          <w:szCs w:val="28"/>
        </w:rPr>
        <w:t>без рассмотрения</w:t>
      </w:r>
    </w:p>
    <w:p w:rsidR="000C09D5" w:rsidRPr="00B4722B" w:rsidRDefault="000C09D5" w:rsidP="000C09D5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0C09D5" w:rsidRPr="00B4722B" w:rsidRDefault="000C09D5" w:rsidP="000C09D5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pacing w:val="-2"/>
          <w:szCs w:val="28"/>
        </w:rPr>
        <w:t xml:space="preserve">оставлении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-6"/>
          <w:szCs w:val="28"/>
        </w:rPr>
        <w:t xml:space="preserve"> </w:t>
      </w:r>
      <w:r w:rsidR="0024492F">
        <w:rPr>
          <w:b w:val="0"/>
          <w:spacing w:val="-6"/>
          <w:szCs w:val="28"/>
        </w:rPr>
        <w:br/>
      </w:r>
      <w:r w:rsidR="0024492F" w:rsidRPr="0024492F">
        <w:rPr>
          <w:b w:val="0"/>
          <w:szCs w:val="28"/>
        </w:rPr>
        <w:t xml:space="preserve">о присвоении объекту адресации адреса или аннулирование его адреса </w:t>
      </w:r>
      <w:r w:rsidR="0084515F">
        <w:rPr>
          <w:b w:val="0"/>
          <w:szCs w:val="28"/>
        </w:rPr>
        <w:br/>
      </w:r>
      <w:r w:rsidRPr="00B4722B">
        <w:rPr>
          <w:b w:val="0"/>
          <w:szCs w:val="28"/>
        </w:rPr>
        <w:t>от _________ 20___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_________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без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 xml:space="preserve">заявления </w:t>
      </w:r>
      <w:r w:rsidR="0024492F" w:rsidRPr="0024492F">
        <w:rPr>
          <w:b w:val="0"/>
          <w:szCs w:val="28"/>
        </w:rPr>
        <w:t xml:space="preserve">о присвоении объекту адресации адреса или аннулирование </w:t>
      </w:r>
      <w:r w:rsidR="003A5381">
        <w:rPr>
          <w:b w:val="0"/>
          <w:szCs w:val="28"/>
        </w:rPr>
        <w:br/>
      </w:r>
      <w:r w:rsidR="0024492F" w:rsidRPr="0024492F">
        <w:rPr>
          <w:b w:val="0"/>
          <w:szCs w:val="28"/>
        </w:rPr>
        <w:t>его адреса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 </w:t>
      </w:r>
      <w:r w:rsidRPr="00B4722B">
        <w:rPr>
          <w:b w:val="0"/>
          <w:spacing w:val="-10"/>
          <w:szCs w:val="28"/>
        </w:rPr>
        <w:t xml:space="preserve">№_______ </w:t>
      </w:r>
      <w:r w:rsidRPr="00B4722B">
        <w:rPr>
          <w:b w:val="0"/>
          <w:szCs w:val="28"/>
        </w:rPr>
        <w:t>без рассмотрения.</w:t>
      </w:r>
    </w:p>
    <w:p w:rsidR="000C09D5" w:rsidRPr="00B4722B" w:rsidRDefault="000C09D5" w:rsidP="000C09D5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0C09D5" w:rsidRPr="00B4722B" w:rsidRDefault="000C09D5" w:rsidP="000C09D5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</w:t>
      </w:r>
      <w:r>
        <w:rPr>
          <w:b w:val="0"/>
          <w:szCs w:val="28"/>
        </w:rPr>
        <w:t>______</w:t>
      </w:r>
      <w:r w:rsidRPr="00013F46">
        <w:rPr>
          <w:b w:val="0"/>
          <w:szCs w:val="28"/>
        </w:rPr>
        <w:t>_</w:t>
      </w:r>
    </w:p>
    <w:p w:rsidR="006A6B99" w:rsidRPr="006A6B99" w:rsidRDefault="000C09D5" w:rsidP="00C212E5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Pr="00013F46">
        <w:rPr>
          <w:spacing w:val="-2"/>
          <w:sz w:val="20"/>
          <w:szCs w:val="20"/>
        </w:rPr>
        <w:t xml:space="preserve">(подпись)         </w:t>
      </w:r>
      <w:r>
        <w:rPr>
          <w:spacing w:val="-2"/>
          <w:sz w:val="20"/>
          <w:szCs w:val="20"/>
        </w:rPr>
        <w:t xml:space="preserve">   </w:t>
      </w:r>
      <w:r w:rsidR="003A5381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</w:t>
      </w:r>
      <w:r w:rsidRPr="00013F46">
        <w:rPr>
          <w:spacing w:val="-2"/>
          <w:sz w:val="20"/>
          <w:szCs w:val="20"/>
        </w:rPr>
        <w:t xml:space="preserve">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3A5381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r w:rsidR="00C52F93">
        <w:rPr>
          <w:spacing w:val="-2"/>
          <w:sz w:val="20"/>
          <w:szCs w:val="20"/>
        </w:rPr>
        <w:t>".</w:t>
      </w:r>
    </w:p>
    <w:p w:rsidR="006A6B99" w:rsidRPr="003A5381" w:rsidRDefault="006A6B99" w:rsidP="006A6B99">
      <w:pPr>
        <w:rPr>
          <w:szCs w:val="20"/>
        </w:rPr>
      </w:pPr>
    </w:p>
    <w:p w:rsidR="006A6B99" w:rsidRPr="003A5381" w:rsidRDefault="006A6B99" w:rsidP="006A6B99">
      <w:pPr>
        <w:rPr>
          <w:szCs w:val="20"/>
        </w:rPr>
      </w:pPr>
    </w:p>
    <w:p w:rsidR="006A6B99" w:rsidRPr="006A6B99" w:rsidRDefault="003A5381" w:rsidP="003A538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6A6B99" w:rsidRPr="006A6B99" w:rsidRDefault="006A6B99" w:rsidP="006A6B99">
      <w:pPr>
        <w:rPr>
          <w:sz w:val="20"/>
          <w:szCs w:val="20"/>
        </w:rPr>
      </w:pPr>
    </w:p>
    <w:p w:rsidR="006A6B99" w:rsidRPr="006A6B99" w:rsidRDefault="006A6B99" w:rsidP="006A6B99">
      <w:pPr>
        <w:rPr>
          <w:sz w:val="20"/>
          <w:szCs w:val="20"/>
        </w:rPr>
      </w:pPr>
    </w:p>
    <w:p w:rsidR="006A6B99" w:rsidRPr="006A6B99" w:rsidRDefault="006A6B99" w:rsidP="006A6B99">
      <w:pPr>
        <w:rPr>
          <w:sz w:val="20"/>
          <w:szCs w:val="20"/>
        </w:rPr>
      </w:pPr>
    </w:p>
    <w:p w:rsidR="006A6B99" w:rsidRPr="006A6B99" w:rsidRDefault="006A6B99" w:rsidP="006A6B99">
      <w:pPr>
        <w:rPr>
          <w:sz w:val="20"/>
          <w:szCs w:val="20"/>
        </w:rPr>
      </w:pPr>
    </w:p>
    <w:p w:rsidR="006A6B99" w:rsidRDefault="006A6B99" w:rsidP="006A6B99">
      <w:pPr>
        <w:rPr>
          <w:sz w:val="20"/>
          <w:szCs w:val="20"/>
        </w:rPr>
      </w:pPr>
    </w:p>
    <w:p w:rsidR="00244976" w:rsidRPr="00013F46" w:rsidRDefault="00244976" w:rsidP="006A6B99">
      <w:pPr>
        <w:pStyle w:val="a5"/>
        <w:spacing w:before="67"/>
        <w:ind w:right="413"/>
        <w:jc w:val="left"/>
        <w:rPr>
          <w:szCs w:val="28"/>
        </w:rPr>
      </w:pPr>
    </w:p>
    <w:sectPr w:rsidR="00244976" w:rsidRPr="00013F46" w:rsidSect="003A5381">
      <w:footerReference w:type="default" r:id="rId13"/>
      <w:footerReference w:type="first" r:id="rId14"/>
      <w:pgSz w:w="11906" w:h="16838"/>
      <w:pgMar w:top="1134" w:right="566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A" w:rsidRDefault="00AC069A" w:rsidP="008007DE">
      <w:r>
        <w:separator/>
      </w:r>
    </w:p>
  </w:endnote>
  <w:endnote w:type="continuationSeparator" w:id="0">
    <w:p w:rsidR="00AC069A" w:rsidRDefault="00AC069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3B5C24" w:rsidRDefault="00AC069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E178E2" w:rsidRDefault="00AC069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A" w:rsidRDefault="00AC069A" w:rsidP="008007DE">
      <w:r>
        <w:separator/>
      </w:r>
    </w:p>
  </w:footnote>
  <w:footnote w:type="continuationSeparator" w:id="0">
    <w:p w:rsidR="00AC069A" w:rsidRDefault="00AC069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53561"/>
      <w:docPartObj>
        <w:docPartGallery w:val="Page Numbers (Top of Page)"/>
        <w:docPartUnique/>
      </w:docPartObj>
    </w:sdtPr>
    <w:sdtEndPr/>
    <w:sdtContent>
      <w:p w:rsidR="00AC069A" w:rsidRDefault="00AC06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397">
          <w:rPr>
            <w:noProof/>
          </w:rPr>
          <w:t>2</w:t>
        </w:r>
        <w:r>
          <w:fldChar w:fldCharType="end"/>
        </w:r>
      </w:p>
    </w:sdtContent>
  </w:sdt>
  <w:p w:rsidR="00AC069A" w:rsidRDefault="00AC069A">
    <w:pPr>
      <w:rPr>
        <w:sz w:val="20"/>
        <w:szCs w:val="20"/>
      </w:rPr>
    </w:pPr>
  </w:p>
  <w:p w:rsidR="00AC069A" w:rsidRPr="001C5BAE" w:rsidRDefault="00AC069A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2549"/>
    <w:rsid w:val="000131C4"/>
    <w:rsid w:val="0001363A"/>
    <w:rsid w:val="0001397F"/>
    <w:rsid w:val="00013E6D"/>
    <w:rsid w:val="00013ECF"/>
    <w:rsid w:val="00013F46"/>
    <w:rsid w:val="00014FE3"/>
    <w:rsid w:val="000150E8"/>
    <w:rsid w:val="000158EA"/>
    <w:rsid w:val="000160BA"/>
    <w:rsid w:val="000162C7"/>
    <w:rsid w:val="00021AD2"/>
    <w:rsid w:val="0002309F"/>
    <w:rsid w:val="00023919"/>
    <w:rsid w:val="00023EF3"/>
    <w:rsid w:val="00024008"/>
    <w:rsid w:val="000244CF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200"/>
    <w:rsid w:val="00046994"/>
    <w:rsid w:val="00046CD8"/>
    <w:rsid w:val="000473F4"/>
    <w:rsid w:val="00051DFF"/>
    <w:rsid w:val="00052204"/>
    <w:rsid w:val="000525A4"/>
    <w:rsid w:val="000532CD"/>
    <w:rsid w:val="0005352A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7A4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90A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7CA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D8"/>
    <w:rsid w:val="000B2A07"/>
    <w:rsid w:val="000B35E4"/>
    <w:rsid w:val="000B368E"/>
    <w:rsid w:val="000B401E"/>
    <w:rsid w:val="000B4E96"/>
    <w:rsid w:val="000B66D4"/>
    <w:rsid w:val="000B6FD0"/>
    <w:rsid w:val="000B74A7"/>
    <w:rsid w:val="000C0992"/>
    <w:rsid w:val="000C09D5"/>
    <w:rsid w:val="000C0AD8"/>
    <w:rsid w:val="000C193F"/>
    <w:rsid w:val="000C1D79"/>
    <w:rsid w:val="000C57B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8EE"/>
    <w:rsid w:val="000E5BDE"/>
    <w:rsid w:val="000E5BF1"/>
    <w:rsid w:val="000E6209"/>
    <w:rsid w:val="000E6C16"/>
    <w:rsid w:val="000E7B1A"/>
    <w:rsid w:val="000F0488"/>
    <w:rsid w:val="000F18DE"/>
    <w:rsid w:val="000F1EB3"/>
    <w:rsid w:val="000F2143"/>
    <w:rsid w:val="000F219B"/>
    <w:rsid w:val="000F245D"/>
    <w:rsid w:val="000F3207"/>
    <w:rsid w:val="000F5BF5"/>
    <w:rsid w:val="000F6B86"/>
    <w:rsid w:val="000F706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93D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750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B92"/>
    <w:rsid w:val="00135C7F"/>
    <w:rsid w:val="00136EB4"/>
    <w:rsid w:val="00137D94"/>
    <w:rsid w:val="001422DC"/>
    <w:rsid w:val="00142C93"/>
    <w:rsid w:val="0014364D"/>
    <w:rsid w:val="00144FA7"/>
    <w:rsid w:val="00146282"/>
    <w:rsid w:val="0014750D"/>
    <w:rsid w:val="00151016"/>
    <w:rsid w:val="0015180E"/>
    <w:rsid w:val="00152522"/>
    <w:rsid w:val="001545CB"/>
    <w:rsid w:val="0015682D"/>
    <w:rsid w:val="0015763E"/>
    <w:rsid w:val="00160858"/>
    <w:rsid w:val="001611C3"/>
    <w:rsid w:val="00161AD2"/>
    <w:rsid w:val="00161ADA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1D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B0D"/>
    <w:rsid w:val="001B1E94"/>
    <w:rsid w:val="001B221E"/>
    <w:rsid w:val="001B2D03"/>
    <w:rsid w:val="001B4252"/>
    <w:rsid w:val="001B44D0"/>
    <w:rsid w:val="001B4702"/>
    <w:rsid w:val="001B592E"/>
    <w:rsid w:val="001B5A44"/>
    <w:rsid w:val="001B5B62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BAE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A58"/>
    <w:rsid w:val="001E2E7A"/>
    <w:rsid w:val="001E3839"/>
    <w:rsid w:val="001E3DF0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3A1F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2E71"/>
    <w:rsid w:val="0021332F"/>
    <w:rsid w:val="00215C4B"/>
    <w:rsid w:val="00215D0F"/>
    <w:rsid w:val="002169FC"/>
    <w:rsid w:val="00217942"/>
    <w:rsid w:val="0022013D"/>
    <w:rsid w:val="00220B8A"/>
    <w:rsid w:val="00221889"/>
    <w:rsid w:val="002226C8"/>
    <w:rsid w:val="00222F5A"/>
    <w:rsid w:val="0022323E"/>
    <w:rsid w:val="00223724"/>
    <w:rsid w:val="0022375D"/>
    <w:rsid w:val="00225543"/>
    <w:rsid w:val="00225DBC"/>
    <w:rsid w:val="002265F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2F"/>
    <w:rsid w:val="00244976"/>
    <w:rsid w:val="00244C96"/>
    <w:rsid w:val="00244D1E"/>
    <w:rsid w:val="00247BE2"/>
    <w:rsid w:val="00250B32"/>
    <w:rsid w:val="002514D1"/>
    <w:rsid w:val="00251593"/>
    <w:rsid w:val="002526B7"/>
    <w:rsid w:val="00252D08"/>
    <w:rsid w:val="0025320C"/>
    <w:rsid w:val="00253478"/>
    <w:rsid w:val="00253689"/>
    <w:rsid w:val="0025609C"/>
    <w:rsid w:val="002561B0"/>
    <w:rsid w:val="002573C7"/>
    <w:rsid w:val="002576BD"/>
    <w:rsid w:val="00257911"/>
    <w:rsid w:val="00257D0D"/>
    <w:rsid w:val="00260133"/>
    <w:rsid w:val="002607D7"/>
    <w:rsid w:val="00261CEC"/>
    <w:rsid w:val="00261D76"/>
    <w:rsid w:val="002635EB"/>
    <w:rsid w:val="00264991"/>
    <w:rsid w:val="00264F7D"/>
    <w:rsid w:val="00265C4E"/>
    <w:rsid w:val="00266540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06A6"/>
    <w:rsid w:val="00291B4F"/>
    <w:rsid w:val="00291D00"/>
    <w:rsid w:val="00293043"/>
    <w:rsid w:val="00294799"/>
    <w:rsid w:val="00295020"/>
    <w:rsid w:val="0029524C"/>
    <w:rsid w:val="00295BDF"/>
    <w:rsid w:val="00297FD5"/>
    <w:rsid w:val="002A0B2A"/>
    <w:rsid w:val="002A12BF"/>
    <w:rsid w:val="002A1DD9"/>
    <w:rsid w:val="002A301A"/>
    <w:rsid w:val="002A3660"/>
    <w:rsid w:val="002A37E3"/>
    <w:rsid w:val="002A3849"/>
    <w:rsid w:val="002A3BE7"/>
    <w:rsid w:val="002A55D0"/>
    <w:rsid w:val="002A66D9"/>
    <w:rsid w:val="002A72A1"/>
    <w:rsid w:val="002A7499"/>
    <w:rsid w:val="002A7A91"/>
    <w:rsid w:val="002B06F5"/>
    <w:rsid w:val="002B31B7"/>
    <w:rsid w:val="002B3929"/>
    <w:rsid w:val="002B3C3C"/>
    <w:rsid w:val="002B55DC"/>
    <w:rsid w:val="002B592E"/>
    <w:rsid w:val="002B5BB1"/>
    <w:rsid w:val="002B6888"/>
    <w:rsid w:val="002B7C70"/>
    <w:rsid w:val="002C0C0A"/>
    <w:rsid w:val="002C21D4"/>
    <w:rsid w:val="002C3B29"/>
    <w:rsid w:val="002C4E10"/>
    <w:rsid w:val="002C5670"/>
    <w:rsid w:val="002C591A"/>
    <w:rsid w:val="002C5CD7"/>
    <w:rsid w:val="002C6070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6C1B"/>
    <w:rsid w:val="002D72FE"/>
    <w:rsid w:val="002E00C5"/>
    <w:rsid w:val="002E2CB6"/>
    <w:rsid w:val="002E2F55"/>
    <w:rsid w:val="002E30B2"/>
    <w:rsid w:val="002E33E8"/>
    <w:rsid w:val="002E37CC"/>
    <w:rsid w:val="002E4706"/>
    <w:rsid w:val="002E535B"/>
    <w:rsid w:val="002E5592"/>
    <w:rsid w:val="002E5D31"/>
    <w:rsid w:val="002E7367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6D71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7E9"/>
    <w:rsid w:val="0035435F"/>
    <w:rsid w:val="00356D93"/>
    <w:rsid w:val="003570DF"/>
    <w:rsid w:val="003571F5"/>
    <w:rsid w:val="00360299"/>
    <w:rsid w:val="003611BE"/>
    <w:rsid w:val="00361267"/>
    <w:rsid w:val="003619E2"/>
    <w:rsid w:val="0036351F"/>
    <w:rsid w:val="00363566"/>
    <w:rsid w:val="00363B80"/>
    <w:rsid w:val="00364B7E"/>
    <w:rsid w:val="003653D6"/>
    <w:rsid w:val="003660BB"/>
    <w:rsid w:val="00366BC5"/>
    <w:rsid w:val="00367FB0"/>
    <w:rsid w:val="00370703"/>
    <w:rsid w:val="00371CA8"/>
    <w:rsid w:val="00372BFC"/>
    <w:rsid w:val="00373293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1532"/>
    <w:rsid w:val="0038485E"/>
    <w:rsid w:val="00386156"/>
    <w:rsid w:val="00386C5B"/>
    <w:rsid w:val="00386F3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5381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3761"/>
    <w:rsid w:val="003D3A3E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B0F"/>
    <w:rsid w:val="00403B8F"/>
    <w:rsid w:val="00403F26"/>
    <w:rsid w:val="00404AAD"/>
    <w:rsid w:val="00404E80"/>
    <w:rsid w:val="00405BF6"/>
    <w:rsid w:val="00407525"/>
    <w:rsid w:val="004075F5"/>
    <w:rsid w:val="0041131A"/>
    <w:rsid w:val="00412636"/>
    <w:rsid w:val="00413B61"/>
    <w:rsid w:val="00414968"/>
    <w:rsid w:val="004159BE"/>
    <w:rsid w:val="004166D3"/>
    <w:rsid w:val="00416C69"/>
    <w:rsid w:val="004174F6"/>
    <w:rsid w:val="004200EF"/>
    <w:rsid w:val="00420CE5"/>
    <w:rsid w:val="00421212"/>
    <w:rsid w:val="004214E6"/>
    <w:rsid w:val="004215CA"/>
    <w:rsid w:val="0042193C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09A2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93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467F"/>
    <w:rsid w:val="00444D18"/>
    <w:rsid w:val="00445539"/>
    <w:rsid w:val="00446660"/>
    <w:rsid w:val="004467F8"/>
    <w:rsid w:val="00446D3D"/>
    <w:rsid w:val="00446E43"/>
    <w:rsid w:val="00446F02"/>
    <w:rsid w:val="00446F89"/>
    <w:rsid w:val="00450867"/>
    <w:rsid w:val="004519EE"/>
    <w:rsid w:val="00453702"/>
    <w:rsid w:val="0045770A"/>
    <w:rsid w:val="004613F8"/>
    <w:rsid w:val="00461A32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08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63B"/>
    <w:rsid w:val="004D2AD9"/>
    <w:rsid w:val="004D3E65"/>
    <w:rsid w:val="004D4501"/>
    <w:rsid w:val="004D46E7"/>
    <w:rsid w:val="004D4913"/>
    <w:rsid w:val="004D4B8C"/>
    <w:rsid w:val="004D4F3D"/>
    <w:rsid w:val="004D5071"/>
    <w:rsid w:val="004D6D7A"/>
    <w:rsid w:val="004D7512"/>
    <w:rsid w:val="004D7784"/>
    <w:rsid w:val="004E010C"/>
    <w:rsid w:val="004E0C16"/>
    <w:rsid w:val="004E123E"/>
    <w:rsid w:val="004E1B7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2B74"/>
    <w:rsid w:val="00502D6D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24C6"/>
    <w:rsid w:val="0051373D"/>
    <w:rsid w:val="00516145"/>
    <w:rsid w:val="0051702F"/>
    <w:rsid w:val="005172A4"/>
    <w:rsid w:val="00520671"/>
    <w:rsid w:val="00520D0C"/>
    <w:rsid w:val="00520FBD"/>
    <w:rsid w:val="00522129"/>
    <w:rsid w:val="00522F62"/>
    <w:rsid w:val="0052361E"/>
    <w:rsid w:val="00524003"/>
    <w:rsid w:val="005244E7"/>
    <w:rsid w:val="00524C2B"/>
    <w:rsid w:val="00525400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557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10A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3F6"/>
    <w:rsid w:val="00557895"/>
    <w:rsid w:val="005608C3"/>
    <w:rsid w:val="00560C75"/>
    <w:rsid w:val="005643B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45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68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260F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B53B5"/>
    <w:rsid w:val="005B5FC0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4D7E"/>
    <w:rsid w:val="005E59A4"/>
    <w:rsid w:val="005E6B09"/>
    <w:rsid w:val="005F000E"/>
    <w:rsid w:val="005F1BAD"/>
    <w:rsid w:val="005F46FA"/>
    <w:rsid w:val="005F4780"/>
    <w:rsid w:val="005F622C"/>
    <w:rsid w:val="005F704D"/>
    <w:rsid w:val="005F7222"/>
    <w:rsid w:val="005F785D"/>
    <w:rsid w:val="005F7E6C"/>
    <w:rsid w:val="005F7E9E"/>
    <w:rsid w:val="00600107"/>
    <w:rsid w:val="006012FA"/>
    <w:rsid w:val="0060139B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0E4"/>
    <w:rsid w:val="006132B9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4327"/>
    <w:rsid w:val="00624F7E"/>
    <w:rsid w:val="0062577A"/>
    <w:rsid w:val="00630919"/>
    <w:rsid w:val="006322D9"/>
    <w:rsid w:val="00633137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1D1"/>
    <w:rsid w:val="00644A1F"/>
    <w:rsid w:val="00644EAE"/>
    <w:rsid w:val="00645569"/>
    <w:rsid w:val="00645BF7"/>
    <w:rsid w:val="00645DD0"/>
    <w:rsid w:val="00646011"/>
    <w:rsid w:val="00646350"/>
    <w:rsid w:val="00646EB9"/>
    <w:rsid w:val="00650353"/>
    <w:rsid w:val="0065123F"/>
    <w:rsid w:val="00652D75"/>
    <w:rsid w:val="0065332C"/>
    <w:rsid w:val="006539E5"/>
    <w:rsid w:val="00653D0C"/>
    <w:rsid w:val="006541D3"/>
    <w:rsid w:val="00654BE8"/>
    <w:rsid w:val="00655340"/>
    <w:rsid w:val="006562F3"/>
    <w:rsid w:val="00656424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04B"/>
    <w:rsid w:val="00667253"/>
    <w:rsid w:val="006700AE"/>
    <w:rsid w:val="00671977"/>
    <w:rsid w:val="006727CA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62"/>
    <w:rsid w:val="006847A4"/>
    <w:rsid w:val="006852A7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0E8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B99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1D0"/>
    <w:rsid w:val="006D3CC0"/>
    <w:rsid w:val="006D451F"/>
    <w:rsid w:val="006D5333"/>
    <w:rsid w:val="006D5A36"/>
    <w:rsid w:val="006D6C85"/>
    <w:rsid w:val="006E09FC"/>
    <w:rsid w:val="006E0A34"/>
    <w:rsid w:val="006E1B8C"/>
    <w:rsid w:val="006E257E"/>
    <w:rsid w:val="006E3486"/>
    <w:rsid w:val="006E3C59"/>
    <w:rsid w:val="006E3CD9"/>
    <w:rsid w:val="006E4516"/>
    <w:rsid w:val="006E4660"/>
    <w:rsid w:val="006E4863"/>
    <w:rsid w:val="006E78B6"/>
    <w:rsid w:val="006E7936"/>
    <w:rsid w:val="006F0A93"/>
    <w:rsid w:val="006F3008"/>
    <w:rsid w:val="006F62A3"/>
    <w:rsid w:val="006F6618"/>
    <w:rsid w:val="006F77CD"/>
    <w:rsid w:val="007003B7"/>
    <w:rsid w:val="00701A02"/>
    <w:rsid w:val="00703F78"/>
    <w:rsid w:val="007042F9"/>
    <w:rsid w:val="00705176"/>
    <w:rsid w:val="00705266"/>
    <w:rsid w:val="00705FBD"/>
    <w:rsid w:val="00706359"/>
    <w:rsid w:val="007076E3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26F7D"/>
    <w:rsid w:val="00727471"/>
    <w:rsid w:val="007308BD"/>
    <w:rsid w:val="007315BE"/>
    <w:rsid w:val="00731722"/>
    <w:rsid w:val="0073392D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5126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6629"/>
    <w:rsid w:val="007570EA"/>
    <w:rsid w:val="007575A7"/>
    <w:rsid w:val="00757CE1"/>
    <w:rsid w:val="007600B5"/>
    <w:rsid w:val="00760CF6"/>
    <w:rsid w:val="0076116A"/>
    <w:rsid w:val="00762716"/>
    <w:rsid w:val="00762D7B"/>
    <w:rsid w:val="00763212"/>
    <w:rsid w:val="00764321"/>
    <w:rsid w:val="00765000"/>
    <w:rsid w:val="007654C6"/>
    <w:rsid w:val="00765B0B"/>
    <w:rsid w:val="00766EC1"/>
    <w:rsid w:val="00766FAB"/>
    <w:rsid w:val="00767B9F"/>
    <w:rsid w:val="00770297"/>
    <w:rsid w:val="007708A3"/>
    <w:rsid w:val="00770E67"/>
    <w:rsid w:val="00771C58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6D87"/>
    <w:rsid w:val="00787DD3"/>
    <w:rsid w:val="00791D01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742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07D41"/>
    <w:rsid w:val="0081007B"/>
    <w:rsid w:val="00810189"/>
    <w:rsid w:val="008117AD"/>
    <w:rsid w:val="00814461"/>
    <w:rsid w:val="008159DB"/>
    <w:rsid w:val="00815BB0"/>
    <w:rsid w:val="00816023"/>
    <w:rsid w:val="008173DC"/>
    <w:rsid w:val="00821086"/>
    <w:rsid w:val="00821559"/>
    <w:rsid w:val="00821563"/>
    <w:rsid w:val="00821A2F"/>
    <w:rsid w:val="008231EA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1F9"/>
    <w:rsid w:val="00833E25"/>
    <w:rsid w:val="00834C22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515F"/>
    <w:rsid w:val="00846FFF"/>
    <w:rsid w:val="008478CF"/>
    <w:rsid w:val="008500FE"/>
    <w:rsid w:val="008511E3"/>
    <w:rsid w:val="008518CE"/>
    <w:rsid w:val="00852652"/>
    <w:rsid w:val="008526CD"/>
    <w:rsid w:val="00853AD9"/>
    <w:rsid w:val="00854087"/>
    <w:rsid w:val="008542E4"/>
    <w:rsid w:val="0085571A"/>
    <w:rsid w:val="00855DA7"/>
    <w:rsid w:val="00856944"/>
    <w:rsid w:val="00860A3D"/>
    <w:rsid w:val="008615F7"/>
    <w:rsid w:val="00861684"/>
    <w:rsid w:val="008619ED"/>
    <w:rsid w:val="00861FC8"/>
    <w:rsid w:val="0086316E"/>
    <w:rsid w:val="00863786"/>
    <w:rsid w:val="00864C7B"/>
    <w:rsid w:val="008655D0"/>
    <w:rsid w:val="008710D8"/>
    <w:rsid w:val="0087165F"/>
    <w:rsid w:val="00871B5D"/>
    <w:rsid w:val="00874820"/>
    <w:rsid w:val="008753B5"/>
    <w:rsid w:val="008754F1"/>
    <w:rsid w:val="00876655"/>
    <w:rsid w:val="00876E62"/>
    <w:rsid w:val="0087706D"/>
    <w:rsid w:val="00877AB0"/>
    <w:rsid w:val="00877F74"/>
    <w:rsid w:val="00881683"/>
    <w:rsid w:val="00881B23"/>
    <w:rsid w:val="00885313"/>
    <w:rsid w:val="008856F2"/>
    <w:rsid w:val="00885D65"/>
    <w:rsid w:val="008861B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2B8C"/>
    <w:rsid w:val="008A31B8"/>
    <w:rsid w:val="008A40BB"/>
    <w:rsid w:val="008A4692"/>
    <w:rsid w:val="008A4F1E"/>
    <w:rsid w:val="008A51C7"/>
    <w:rsid w:val="008A5760"/>
    <w:rsid w:val="008A73FA"/>
    <w:rsid w:val="008A7A39"/>
    <w:rsid w:val="008B0171"/>
    <w:rsid w:val="008B05D4"/>
    <w:rsid w:val="008B0EE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012"/>
    <w:rsid w:val="008C3522"/>
    <w:rsid w:val="008C3543"/>
    <w:rsid w:val="008C3A3E"/>
    <w:rsid w:val="008C3CFF"/>
    <w:rsid w:val="008C4B06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A82"/>
    <w:rsid w:val="008E0F04"/>
    <w:rsid w:val="008E1171"/>
    <w:rsid w:val="008E1FF3"/>
    <w:rsid w:val="008E26D2"/>
    <w:rsid w:val="008E362D"/>
    <w:rsid w:val="008E4559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F95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0B1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93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9BF"/>
    <w:rsid w:val="00933A2E"/>
    <w:rsid w:val="0093463B"/>
    <w:rsid w:val="00934F3C"/>
    <w:rsid w:val="00936A9A"/>
    <w:rsid w:val="00936C1B"/>
    <w:rsid w:val="00936CAA"/>
    <w:rsid w:val="009379E8"/>
    <w:rsid w:val="00937F2A"/>
    <w:rsid w:val="0094058A"/>
    <w:rsid w:val="00941A35"/>
    <w:rsid w:val="0094207E"/>
    <w:rsid w:val="00942A95"/>
    <w:rsid w:val="00944151"/>
    <w:rsid w:val="0094436F"/>
    <w:rsid w:val="009443E6"/>
    <w:rsid w:val="00944B73"/>
    <w:rsid w:val="00945F79"/>
    <w:rsid w:val="009464E7"/>
    <w:rsid w:val="009472AC"/>
    <w:rsid w:val="0094775F"/>
    <w:rsid w:val="00947CA9"/>
    <w:rsid w:val="00950647"/>
    <w:rsid w:val="00950C2B"/>
    <w:rsid w:val="00951F62"/>
    <w:rsid w:val="00952382"/>
    <w:rsid w:val="00954D3A"/>
    <w:rsid w:val="00957911"/>
    <w:rsid w:val="00957EF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67DBB"/>
    <w:rsid w:val="00970218"/>
    <w:rsid w:val="0097198F"/>
    <w:rsid w:val="00971CA4"/>
    <w:rsid w:val="00972B64"/>
    <w:rsid w:val="00972D86"/>
    <w:rsid w:val="00973DCC"/>
    <w:rsid w:val="0097420E"/>
    <w:rsid w:val="00974782"/>
    <w:rsid w:val="00974B3B"/>
    <w:rsid w:val="00975C89"/>
    <w:rsid w:val="0097611B"/>
    <w:rsid w:val="009764D1"/>
    <w:rsid w:val="0097700A"/>
    <w:rsid w:val="0098025D"/>
    <w:rsid w:val="00981294"/>
    <w:rsid w:val="00981669"/>
    <w:rsid w:val="0098173D"/>
    <w:rsid w:val="00984286"/>
    <w:rsid w:val="00986975"/>
    <w:rsid w:val="00987193"/>
    <w:rsid w:val="009878B0"/>
    <w:rsid w:val="009879FC"/>
    <w:rsid w:val="00987ED6"/>
    <w:rsid w:val="00991BD1"/>
    <w:rsid w:val="009927C6"/>
    <w:rsid w:val="0099403E"/>
    <w:rsid w:val="00994B3F"/>
    <w:rsid w:val="0099647D"/>
    <w:rsid w:val="009967C2"/>
    <w:rsid w:val="00996AEF"/>
    <w:rsid w:val="0099733A"/>
    <w:rsid w:val="009976B2"/>
    <w:rsid w:val="00997CE8"/>
    <w:rsid w:val="009A0A28"/>
    <w:rsid w:val="009A0BE4"/>
    <w:rsid w:val="009A0C2C"/>
    <w:rsid w:val="009A373B"/>
    <w:rsid w:val="009A3962"/>
    <w:rsid w:val="009A3BF2"/>
    <w:rsid w:val="009A73A0"/>
    <w:rsid w:val="009B1C6F"/>
    <w:rsid w:val="009B1DD9"/>
    <w:rsid w:val="009B27D9"/>
    <w:rsid w:val="009B38E3"/>
    <w:rsid w:val="009B419A"/>
    <w:rsid w:val="009B42B1"/>
    <w:rsid w:val="009B453B"/>
    <w:rsid w:val="009B5916"/>
    <w:rsid w:val="009B5FBE"/>
    <w:rsid w:val="009B6AA6"/>
    <w:rsid w:val="009B709E"/>
    <w:rsid w:val="009B7E8C"/>
    <w:rsid w:val="009C00DA"/>
    <w:rsid w:val="009C1C2D"/>
    <w:rsid w:val="009C263D"/>
    <w:rsid w:val="009C390F"/>
    <w:rsid w:val="009C3F48"/>
    <w:rsid w:val="009C480F"/>
    <w:rsid w:val="009C4E85"/>
    <w:rsid w:val="009C5B76"/>
    <w:rsid w:val="009C72B5"/>
    <w:rsid w:val="009D0680"/>
    <w:rsid w:val="009D06F3"/>
    <w:rsid w:val="009D0B9A"/>
    <w:rsid w:val="009D11C6"/>
    <w:rsid w:val="009D3395"/>
    <w:rsid w:val="009D35D9"/>
    <w:rsid w:val="009D36C8"/>
    <w:rsid w:val="009D3750"/>
    <w:rsid w:val="009D3EE5"/>
    <w:rsid w:val="009D7DC8"/>
    <w:rsid w:val="009D7E9B"/>
    <w:rsid w:val="009E0156"/>
    <w:rsid w:val="009E29DD"/>
    <w:rsid w:val="009E2A62"/>
    <w:rsid w:val="009E2A9E"/>
    <w:rsid w:val="009E36F2"/>
    <w:rsid w:val="009E3BE8"/>
    <w:rsid w:val="009E3F0E"/>
    <w:rsid w:val="009E410B"/>
    <w:rsid w:val="009E46C7"/>
    <w:rsid w:val="009E47E9"/>
    <w:rsid w:val="009E5132"/>
    <w:rsid w:val="009E566B"/>
    <w:rsid w:val="009E5EAA"/>
    <w:rsid w:val="009E6D04"/>
    <w:rsid w:val="009F0390"/>
    <w:rsid w:val="009F0E1A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220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3F7"/>
    <w:rsid w:val="00A16789"/>
    <w:rsid w:val="00A179AF"/>
    <w:rsid w:val="00A20163"/>
    <w:rsid w:val="00A202A1"/>
    <w:rsid w:val="00A21BE3"/>
    <w:rsid w:val="00A21D45"/>
    <w:rsid w:val="00A250DE"/>
    <w:rsid w:val="00A2539A"/>
    <w:rsid w:val="00A25492"/>
    <w:rsid w:val="00A306BF"/>
    <w:rsid w:val="00A30C76"/>
    <w:rsid w:val="00A313B4"/>
    <w:rsid w:val="00A315BC"/>
    <w:rsid w:val="00A32619"/>
    <w:rsid w:val="00A3346D"/>
    <w:rsid w:val="00A3368A"/>
    <w:rsid w:val="00A3420F"/>
    <w:rsid w:val="00A3485F"/>
    <w:rsid w:val="00A35AC3"/>
    <w:rsid w:val="00A375A4"/>
    <w:rsid w:val="00A407D8"/>
    <w:rsid w:val="00A42702"/>
    <w:rsid w:val="00A43625"/>
    <w:rsid w:val="00A436FE"/>
    <w:rsid w:val="00A44173"/>
    <w:rsid w:val="00A4480B"/>
    <w:rsid w:val="00A455EF"/>
    <w:rsid w:val="00A45805"/>
    <w:rsid w:val="00A462D6"/>
    <w:rsid w:val="00A47E31"/>
    <w:rsid w:val="00A507A6"/>
    <w:rsid w:val="00A50FEE"/>
    <w:rsid w:val="00A5111F"/>
    <w:rsid w:val="00A512EB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195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33F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052"/>
    <w:rsid w:val="00A942A8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4413"/>
    <w:rsid w:val="00AB5B54"/>
    <w:rsid w:val="00AB7397"/>
    <w:rsid w:val="00AB7F69"/>
    <w:rsid w:val="00AC01D9"/>
    <w:rsid w:val="00AC069A"/>
    <w:rsid w:val="00AC0C43"/>
    <w:rsid w:val="00AC1F4E"/>
    <w:rsid w:val="00AC3970"/>
    <w:rsid w:val="00AC49C0"/>
    <w:rsid w:val="00AC5073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83D"/>
    <w:rsid w:val="00AD2AAC"/>
    <w:rsid w:val="00AD338B"/>
    <w:rsid w:val="00AD3474"/>
    <w:rsid w:val="00AD432F"/>
    <w:rsid w:val="00AD4751"/>
    <w:rsid w:val="00AD476E"/>
    <w:rsid w:val="00AD4FEF"/>
    <w:rsid w:val="00AD5005"/>
    <w:rsid w:val="00AD64B3"/>
    <w:rsid w:val="00AD6994"/>
    <w:rsid w:val="00AD7BD2"/>
    <w:rsid w:val="00AE0165"/>
    <w:rsid w:val="00AE0826"/>
    <w:rsid w:val="00AE10A6"/>
    <w:rsid w:val="00AE3583"/>
    <w:rsid w:val="00AE37D2"/>
    <w:rsid w:val="00AE38A9"/>
    <w:rsid w:val="00AE5C68"/>
    <w:rsid w:val="00AF028E"/>
    <w:rsid w:val="00AF093E"/>
    <w:rsid w:val="00AF1CA4"/>
    <w:rsid w:val="00AF3419"/>
    <w:rsid w:val="00AF56BD"/>
    <w:rsid w:val="00AF5F12"/>
    <w:rsid w:val="00AF6CD0"/>
    <w:rsid w:val="00AF6F8C"/>
    <w:rsid w:val="00AF7012"/>
    <w:rsid w:val="00AF7108"/>
    <w:rsid w:val="00AF7231"/>
    <w:rsid w:val="00AF73F8"/>
    <w:rsid w:val="00AF778B"/>
    <w:rsid w:val="00B0004D"/>
    <w:rsid w:val="00B007DA"/>
    <w:rsid w:val="00B00AD8"/>
    <w:rsid w:val="00B013AA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3BD7"/>
    <w:rsid w:val="00B15442"/>
    <w:rsid w:val="00B158A6"/>
    <w:rsid w:val="00B165AA"/>
    <w:rsid w:val="00B1693D"/>
    <w:rsid w:val="00B179CA"/>
    <w:rsid w:val="00B20E3D"/>
    <w:rsid w:val="00B21FD9"/>
    <w:rsid w:val="00B2358F"/>
    <w:rsid w:val="00B2379C"/>
    <w:rsid w:val="00B24437"/>
    <w:rsid w:val="00B2449B"/>
    <w:rsid w:val="00B25869"/>
    <w:rsid w:val="00B25D37"/>
    <w:rsid w:val="00B25ED3"/>
    <w:rsid w:val="00B264F4"/>
    <w:rsid w:val="00B26B4F"/>
    <w:rsid w:val="00B30949"/>
    <w:rsid w:val="00B30D54"/>
    <w:rsid w:val="00B32653"/>
    <w:rsid w:val="00B33C61"/>
    <w:rsid w:val="00B35086"/>
    <w:rsid w:val="00B355C1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44D"/>
    <w:rsid w:val="00B52B76"/>
    <w:rsid w:val="00B52F6D"/>
    <w:rsid w:val="00B53515"/>
    <w:rsid w:val="00B54149"/>
    <w:rsid w:val="00B56027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0E"/>
    <w:rsid w:val="00B74457"/>
    <w:rsid w:val="00B74EA9"/>
    <w:rsid w:val="00B7626E"/>
    <w:rsid w:val="00B76564"/>
    <w:rsid w:val="00B77576"/>
    <w:rsid w:val="00B77D06"/>
    <w:rsid w:val="00B77EBC"/>
    <w:rsid w:val="00B77FE9"/>
    <w:rsid w:val="00B8225D"/>
    <w:rsid w:val="00B823F1"/>
    <w:rsid w:val="00B82EEA"/>
    <w:rsid w:val="00B83B48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6D"/>
    <w:rsid w:val="00BC4C99"/>
    <w:rsid w:val="00BC5847"/>
    <w:rsid w:val="00BC5CB0"/>
    <w:rsid w:val="00BC6024"/>
    <w:rsid w:val="00BC62AF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4C70"/>
    <w:rsid w:val="00BD5ABE"/>
    <w:rsid w:val="00BD6E52"/>
    <w:rsid w:val="00BD733F"/>
    <w:rsid w:val="00BD795A"/>
    <w:rsid w:val="00BD7F05"/>
    <w:rsid w:val="00BE0E79"/>
    <w:rsid w:val="00BE1C62"/>
    <w:rsid w:val="00BE2BB5"/>
    <w:rsid w:val="00BE6011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9D5"/>
    <w:rsid w:val="00C12B00"/>
    <w:rsid w:val="00C12D26"/>
    <w:rsid w:val="00C14874"/>
    <w:rsid w:val="00C168FB"/>
    <w:rsid w:val="00C2013C"/>
    <w:rsid w:val="00C207DD"/>
    <w:rsid w:val="00C20BE8"/>
    <w:rsid w:val="00C212E5"/>
    <w:rsid w:val="00C2271F"/>
    <w:rsid w:val="00C22F7D"/>
    <w:rsid w:val="00C2388C"/>
    <w:rsid w:val="00C24322"/>
    <w:rsid w:val="00C2458A"/>
    <w:rsid w:val="00C24A12"/>
    <w:rsid w:val="00C24F62"/>
    <w:rsid w:val="00C269F4"/>
    <w:rsid w:val="00C26AC3"/>
    <w:rsid w:val="00C27422"/>
    <w:rsid w:val="00C27616"/>
    <w:rsid w:val="00C2768F"/>
    <w:rsid w:val="00C306F0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47FC"/>
    <w:rsid w:val="00C45BD7"/>
    <w:rsid w:val="00C45E5B"/>
    <w:rsid w:val="00C46EA1"/>
    <w:rsid w:val="00C4717C"/>
    <w:rsid w:val="00C47562"/>
    <w:rsid w:val="00C47DEE"/>
    <w:rsid w:val="00C47EAC"/>
    <w:rsid w:val="00C52F93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5EF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152"/>
    <w:rsid w:val="00C73B3A"/>
    <w:rsid w:val="00C73F1E"/>
    <w:rsid w:val="00C748C2"/>
    <w:rsid w:val="00C75896"/>
    <w:rsid w:val="00C76F3E"/>
    <w:rsid w:val="00C77568"/>
    <w:rsid w:val="00C77B92"/>
    <w:rsid w:val="00C800CE"/>
    <w:rsid w:val="00C80184"/>
    <w:rsid w:val="00C80D98"/>
    <w:rsid w:val="00C8160F"/>
    <w:rsid w:val="00C81D0C"/>
    <w:rsid w:val="00C81F85"/>
    <w:rsid w:val="00C82951"/>
    <w:rsid w:val="00C82EF8"/>
    <w:rsid w:val="00C83397"/>
    <w:rsid w:val="00C83AED"/>
    <w:rsid w:val="00C85006"/>
    <w:rsid w:val="00C8692A"/>
    <w:rsid w:val="00C86A14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969B0"/>
    <w:rsid w:val="00CA0DEA"/>
    <w:rsid w:val="00CA0FFC"/>
    <w:rsid w:val="00CA12F1"/>
    <w:rsid w:val="00CA1770"/>
    <w:rsid w:val="00CA1E5D"/>
    <w:rsid w:val="00CA21E6"/>
    <w:rsid w:val="00CA25DA"/>
    <w:rsid w:val="00CA3658"/>
    <w:rsid w:val="00CA3695"/>
    <w:rsid w:val="00CA413A"/>
    <w:rsid w:val="00CA5134"/>
    <w:rsid w:val="00CA6A84"/>
    <w:rsid w:val="00CA6E2A"/>
    <w:rsid w:val="00CB1D70"/>
    <w:rsid w:val="00CB2ED0"/>
    <w:rsid w:val="00CB3C2B"/>
    <w:rsid w:val="00CB42A8"/>
    <w:rsid w:val="00CB5845"/>
    <w:rsid w:val="00CB5BEB"/>
    <w:rsid w:val="00CB5DAF"/>
    <w:rsid w:val="00CC0506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F48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81E"/>
    <w:rsid w:val="00CE4592"/>
    <w:rsid w:val="00CE471B"/>
    <w:rsid w:val="00CE529F"/>
    <w:rsid w:val="00CE5F6E"/>
    <w:rsid w:val="00CE63BC"/>
    <w:rsid w:val="00CE691A"/>
    <w:rsid w:val="00CE6E48"/>
    <w:rsid w:val="00CE6F0A"/>
    <w:rsid w:val="00CE754D"/>
    <w:rsid w:val="00CF0FA3"/>
    <w:rsid w:val="00CF22AA"/>
    <w:rsid w:val="00CF2794"/>
    <w:rsid w:val="00CF6433"/>
    <w:rsid w:val="00CF687C"/>
    <w:rsid w:val="00CF704B"/>
    <w:rsid w:val="00CF7B8E"/>
    <w:rsid w:val="00CF7E9B"/>
    <w:rsid w:val="00D00531"/>
    <w:rsid w:val="00D0061D"/>
    <w:rsid w:val="00D00635"/>
    <w:rsid w:val="00D011F4"/>
    <w:rsid w:val="00D02E0A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4C87"/>
    <w:rsid w:val="00D16935"/>
    <w:rsid w:val="00D17EDB"/>
    <w:rsid w:val="00D203E5"/>
    <w:rsid w:val="00D205E3"/>
    <w:rsid w:val="00D2091C"/>
    <w:rsid w:val="00D2271E"/>
    <w:rsid w:val="00D228B8"/>
    <w:rsid w:val="00D23272"/>
    <w:rsid w:val="00D23DBC"/>
    <w:rsid w:val="00D242AA"/>
    <w:rsid w:val="00D257F1"/>
    <w:rsid w:val="00D25933"/>
    <w:rsid w:val="00D264B5"/>
    <w:rsid w:val="00D2657D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255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C1F"/>
    <w:rsid w:val="00D50E9F"/>
    <w:rsid w:val="00D518CC"/>
    <w:rsid w:val="00D531A6"/>
    <w:rsid w:val="00D55201"/>
    <w:rsid w:val="00D5566B"/>
    <w:rsid w:val="00D55BD0"/>
    <w:rsid w:val="00D55F55"/>
    <w:rsid w:val="00D579E9"/>
    <w:rsid w:val="00D57FD5"/>
    <w:rsid w:val="00D605C0"/>
    <w:rsid w:val="00D60C19"/>
    <w:rsid w:val="00D61555"/>
    <w:rsid w:val="00D62436"/>
    <w:rsid w:val="00D62AE7"/>
    <w:rsid w:val="00D65C2F"/>
    <w:rsid w:val="00D65EFB"/>
    <w:rsid w:val="00D67C0E"/>
    <w:rsid w:val="00D67D2E"/>
    <w:rsid w:val="00D71733"/>
    <w:rsid w:val="00D71821"/>
    <w:rsid w:val="00D72BBC"/>
    <w:rsid w:val="00D73EDA"/>
    <w:rsid w:val="00D747B7"/>
    <w:rsid w:val="00D76B0B"/>
    <w:rsid w:val="00D76D0C"/>
    <w:rsid w:val="00D77DE6"/>
    <w:rsid w:val="00D80E24"/>
    <w:rsid w:val="00D8271A"/>
    <w:rsid w:val="00D83787"/>
    <w:rsid w:val="00D8389E"/>
    <w:rsid w:val="00D83A81"/>
    <w:rsid w:val="00D841AE"/>
    <w:rsid w:val="00D84D9F"/>
    <w:rsid w:val="00D86CD0"/>
    <w:rsid w:val="00D92FD7"/>
    <w:rsid w:val="00D9302F"/>
    <w:rsid w:val="00D95B46"/>
    <w:rsid w:val="00D966FB"/>
    <w:rsid w:val="00D972CA"/>
    <w:rsid w:val="00D975A5"/>
    <w:rsid w:val="00D97E65"/>
    <w:rsid w:val="00DA2626"/>
    <w:rsid w:val="00DA3382"/>
    <w:rsid w:val="00DA54B4"/>
    <w:rsid w:val="00DA5AF1"/>
    <w:rsid w:val="00DA7281"/>
    <w:rsid w:val="00DA7889"/>
    <w:rsid w:val="00DB1D56"/>
    <w:rsid w:val="00DB1DC1"/>
    <w:rsid w:val="00DB3C60"/>
    <w:rsid w:val="00DB53C0"/>
    <w:rsid w:val="00DB5A8B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7F5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E8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5D88"/>
    <w:rsid w:val="00DE6D85"/>
    <w:rsid w:val="00DE7AB6"/>
    <w:rsid w:val="00DF1996"/>
    <w:rsid w:val="00DF2C52"/>
    <w:rsid w:val="00DF30C6"/>
    <w:rsid w:val="00DF3CEB"/>
    <w:rsid w:val="00DF69E3"/>
    <w:rsid w:val="00DF700A"/>
    <w:rsid w:val="00E005D6"/>
    <w:rsid w:val="00E00A87"/>
    <w:rsid w:val="00E00C7D"/>
    <w:rsid w:val="00E00EF0"/>
    <w:rsid w:val="00E0170F"/>
    <w:rsid w:val="00E018A0"/>
    <w:rsid w:val="00E023EE"/>
    <w:rsid w:val="00E06355"/>
    <w:rsid w:val="00E074A0"/>
    <w:rsid w:val="00E101FD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9AB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42D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720"/>
    <w:rsid w:val="00E419EC"/>
    <w:rsid w:val="00E41B36"/>
    <w:rsid w:val="00E4325B"/>
    <w:rsid w:val="00E442DF"/>
    <w:rsid w:val="00E4448E"/>
    <w:rsid w:val="00E44780"/>
    <w:rsid w:val="00E44AC2"/>
    <w:rsid w:val="00E45930"/>
    <w:rsid w:val="00E45AB2"/>
    <w:rsid w:val="00E45C90"/>
    <w:rsid w:val="00E46628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7A0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98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36BB"/>
    <w:rsid w:val="00EB3B9B"/>
    <w:rsid w:val="00EB5FF9"/>
    <w:rsid w:val="00EB6563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7215"/>
    <w:rsid w:val="00ED1825"/>
    <w:rsid w:val="00ED20D0"/>
    <w:rsid w:val="00ED22AD"/>
    <w:rsid w:val="00ED27A1"/>
    <w:rsid w:val="00ED35C2"/>
    <w:rsid w:val="00ED3BEC"/>
    <w:rsid w:val="00ED3C94"/>
    <w:rsid w:val="00ED4D1F"/>
    <w:rsid w:val="00ED6ABD"/>
    <w:rsid w:val="00ED791F"/>
    <w:rsid w:val="00ED7984"/>
    <w:rsid w:val="00ED7F9F"/>
    <w:rsid w:val="00EE0EE6"/>
    <w:rsid w:val="00EE0F2B"/>
    <w:rsid w:val="00EE1311"/>
    <w:rsid w:val="00EE1405"/>
    <w:rsid w:val="00EE2257"/>
    <w:rsid w:val="00EE371A"/>
    <w:rsid w:val="00EE3897"/>
    <w:rsid w:val="00EE54BA"/>
    <w:rsid w:val="00EE5DB8"/>
    <w:rsid w:val="00EE7D32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066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39A4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1C2"/>
    <w:rsid w:val="00F3198B"/>
    <w:rsid w:val="00F34AA9"/>
    <w:rsid w:val="00F34E93"/>
    <w:rsid w:val="00F3628E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2A9A"/>
    <w:rsid w:val="00F540B0"/>
    <w:rsid w:val="00F54842"/>
    <w:rsid w:val="00F5484A"/>
    <w:rsid w:val="00F565DC"/>
    <w:rsid w:val="00F57B52"/>
    <w:rsid w:val="00F604B5"/>
    <w:rsid w:val="00F60AC6"/>
    <w:rsid w:val="00F618C4"/>
    <w:rsid w:val="00F61AAD"/>
    <w:rsid w:val="00F620D9"/>
    <w:rsid w:val="00F63337"/>
    <w:rsid w:val="00F63767"/>
    <w:rsid w:val="00F63828"/>
    <w:rsid w:val="00F6442B"/>
    <w:rsid w:val="00F64F9B"/>
    <w:rsid w:val="00F662FF"/>
    <w:rsid w:val="00F66700"/>
    <w:rsid w:val="00F67391"/>
    <w:rsid w:val="00F6799E"/>
    <w:rsid w:val="00F679E9"/>
    <w:rsid w:val="00F7017E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39A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3AF2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E92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1BB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036"/>
    <w:rsid w:val="00FF13AE"/>
    <w:rsid w:val="00FF1E97"/>
    <w:rsid w:val="00FF2CF8"/>
    <w:rsid w:val="00FF2EF9"/>
    <w:rsid w:val="00FF5425"/>
    <w:rsid w:val="00FF5A18"/>
    <w:rsid w:val="00FF63D0"/>
    <w:rsid w:val="00FF658C"/>
    <w:rsid w:val="00FF6F0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B7EF53A916C5F120C4A323DAC005FE0EF697AC95BC8194B0058319471C967003300676BC290BA64E52202BD2E52FDE9FFB4F24437C9892FDwE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3191723F46B75603ED8EB50D16C2E985DBEFF1B9D64B99D7763360E85C524666828CC3481D44D9128A1C863D110E033CA8F938AES7Q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3191723F46B75603ED8EB50D16C2E985DBEFF1B9D64B99D7763360E85C524666828CC14F1B4C8E45C51DDA7B461D003EA8FA38B27D56D2S3Q3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EF98-BF63-4AB1-B3FF-F5AF8872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32</Pages>
  <Words>6204</Words>
  <Characters>49328</Characters>
  <Application>Microsoft Office Word</Application>
  <DocSecurity>0</DocSecurity>
  <Lines>411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46</cp:revision>
  <cp:lastPrinted>2026-04-09T06:55:00Z</cp:lastPrinted>
  <dcterms:created xsi:type="dcterms:W3CDTF">2026-05-12T05:37:00Z</dcterms:created>
  <dcterms:modified xsi:type="dcterms:W3CDTF">2026-05-18T12:37:00Z</dcterms:modified>
</cp:coreProperties>
</file>